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EF" w:rsidRPr="000D5DEF" w:rsidRDefault="000D5DEF" w:rsidP="000D5DEF">
      <w:pPr>
        <w:spacing w:line="520" w:lineRule="exact"/>
        <w:jc w:val="center"/>
        <w:rPr>
          <w:rFonts w:ascii="Times New Roman" w:eastAsia="標楷體" w:hAnsi="Times New Roman" w:cs="Times New Roman"/>
          <w:sz w:val="32"/>
          <w:szCs w:val="32"/>
        </w:rPr>
      </w:pPr>
      <w:r w:rsidRPr="000D5DEF">
        <w:rPr>
          <w:rFonts w:ascii="Times New Roman" w:eastAsia="標楷體" w:hAnsi="Times New Roman" w:cs="Times New Roman"/>
          <w:sz w:val="32"/>
          <w:szCs w:val="32"/>
        </w:rPr>
        <w:t>社團法人中華食品安全管制系統發展協會</w:t>
      </w:r>
    </w:p>
    <w:p w:rsidR="000D6C25" w:rsidRPr="000D5DEF" w:rsidRDefault="000D5DEF" w:rsidP="000D5DEF">
      <w:pPr>
        <w:spacing w:line="520" w:lineRule="exact"/>
        <w:jc w:val="center"/>
        <w:rPr>
          <w:rFonts w:ascii="Times New Roman" w:eastAsia="標楷體" w:hAnsi="Times New Roman" w:cs="Times New Roman"/>
          <w:sz w:val="32"/>
          <w:szCs w:val="32"/>
        </w:rPr>
      </w:pPr>
      <w:r w:rsidRPr="000D5DEF">
        <w:rPr>
          <w:rFonts w:ascii="Times New Roman" w:eastAsia="標楷體" w:hAnsi="Times New Roman" w:cs="Times New Roman"/>
          <w:sz w:val="32"/>
          <w:szCs w:val="32"/>
        </w:rPr>
        <w:t>食品</w:t>
      </w:r>
      <w:r w:rsidR="00D74930">
        <w:rPr>
          <w:rFonts w:ascii="Times New Roman" w:eastAsia="標楷體" w:hAnsi="Times New Roman" w:cs="Times New Roman" w:hint="eastAsia"/>
          <w:sz w:val="32"/>
          <w:szCs w:val="32"/>
        </w:rPr>
        <w:t>作業場所</w:t>
      </w:r>
      <w:r w:rsidRPr="000D5DEF">
        <w:rPr>
          <w:rFonts w:ascii="Times New Roman" w:eastAsia="標楷體" w:hAnsi="Times New Roman" w:cs="Times New Roman"/>
          <w:sz w:val="32"/>
          <w:szCs w:val="32"/>
        </w:rPr>
        <w:t>病媒</w:t>
      </w:r>
      <w:r w:rsidR="00D74930">
        <w:rPr>
          <w:rFonts w:ascii="Times New Roman" w:eastAsia="標楷體" w:hAnsi="Times New Roman" w:cs="Times New Roman" w:hint="eastAsia"/>
          <w:sz w:val="32"/>
          <w:szCs w:val="32"/>
        </w:rPr>
        <w:t>綜合</w:t>
      </w:r>
      <w:r w:rsidRPr="000D5DEF">
        <w:rPr>
          <w:rFonts w:ascii="Times New Roman" w:eastAsia="標楷體" w:hAnsi="Times New Roman" w:cs="Times New Roman"/>
          <w:sz w:val="32"/>
          <w:szCs w:val="32"/>
        </w:rPr>
        <w:t>防治作業評鑑作業要點</w:t>
      </w:r>
    </w:p>
    <w:p w:rsidR="000D5DEF" w:rsidRDefault="000D5DEF" w:rsidP="000D5DEF">
      <w:pPr>
        <w:spacing w:line="520" w:lineRule="exact"/>
        <w:jc w:val="center"/>
        <w:rPr>
          <w:rFonts w:ascii="Times New Roman" w:eastAsia="標楷體" w:hAnsi="Times New Roman" w:cs="Times New Roman"/>
          <w:sz w:val="32"/>
          <w:szCs w:val="32"/>
        </w:rPr>
      </w:pPr>
      <w:r w:rsidRPr="000D5DEF">
        <w:rPr>
          <w:rFonts w:ascii="Times New Roman" w:eastAsia="標楷體" w:hAnsi="Times New Roman" w:cs="Times New Roman"/>
          <w:sz w:val="32"/>
          <w:szCs w:val="32"/>
        </w:rPr>
        <w:t>修正前後對照表</w:t>
      </w:r>
    </w:p>
    <w:p w:rsidR="00622293" w:rsidRPr="00F621B4" w:rsidRDefault="00622293" w:rsidP="00F621B4">
      <w:pPr>
        <w:spacing w:line="480" w:lineRule="exact"/>
        <w:ind w:left="1982" w:hangingChars="708" w:hanging="1982"/>
        <w:rPr>
          <w:rFonts w:ascii="標楷體" w:eastAsia="標楷體" w:hAnsi="標楷體" w:cs="Times New Roman"/>
          <w:sz w:val="28"/>
          <w:szCs w:val="28"/>
        </w:rPr>
      </w:pPr>
      <w:r w:rsidRPr="00F621B4">
        <w:rPr>
          <w:rFonts w:ascii="標楷體" w:eastAsia="標楷體" w:hAnsi="標楷體" w:cs="Times New Roman" w:hint="eastAsia"/>
          <w:sz w:val="28"/>
          <w:szCs w:val="28"/>
        </w:rPr>
        <w:t>本次修正目的：擬將「食品安全管制系統病媒防治作業符合性評鑑作業要點」修正為「</w:t>
      </w:r>
      <w:r w:rsidR="00D74930">
        <w:rPr>
          <w:rFonts w:ascii="標楷體" w:eastAsia="標楷體" w:hAnsi="標楷體" w:cs="Times New Roman" w:hint="eastAsia"/>
          <w:sz w:val="28"/>
          <w:szCs w:val="28"/>
        </w:rPr>
        <w:t>食品作業場所</w:t>
      </w:r>
      <w:r w:rsidRPr="00F621B4">
        <w:rPr>
          <w:rFonts w:ascii="標楷體" w:eastAsia="標楷體" w:hAnsi="標楷體" w:cs="Times New Roman" w:hint="eastAsia"/>
          <w:sz w:val="28"/>
          <w:szCs w:val="28"/>
        </w:rPr>
        <w:t>病媒</w:t>
      </w:r>
      <w:r w:rsidR="00D74930">
        <w:rPr>
          <w:rFonts w:ascii="標楷體" w:eastAsia="標楷體" w:hAnsi="標楷體" w:cs="Times New Roman" w:hint="eastAsia"/>
          <w:sz w:val="28"/>
          <w:szCs w:val="28"/>
        </w:rPr>
        <w:t>綜合</w:t>
      </w:r>
      <w:r w:rsidRPr="00F621B4">
        <w:rPr>
          <w:rFonts w:ascii="標楷體" w:eastAsia="標楷體" w:hAnsi="標楷體" w:cs="Times New Roman" w:hint="eastAsia"/>
          <w:sz w:val="28"/>
          <w:szCs w:val="28"/>
        </w:rPr>
        <w:t>防治作業評鑑作業要點」</w:t>
      </w:r>
      <w:r w:rsidR="00DC4670" w:rsidRPr="00F621B4">
        <w:rPr>
          <w:rFonts w:ascii="標楷體" w:eastAsia="標楷體" w:hAnsi="標楷體" w:cs="Times New Roman" w:hint="eastAsia"/>
          <w:sz w:val="28"/>
          <w:szCs w:val="28"/>
        </w:rPr>
        <w:t>，將評鑑項目擴大為符合性評鑑和分級評鑑，並增列配套措施和附件。</w:t>
      </w:r>
    </w:p>
    <w:tbl>
      <w:tblPr>
        <w:tblStyle w:val="a3"/>
        <w:tblW w:w="0" w:type="auto"/>
        <w:tblLook w:val="04A0" w:firstRow="1" w:lastRow="0" w:firstColumn="1" w:lastColumn="0" w:noHBand="0" w:noVBand="1"/>
      </w:tblPr>
      <w:tblGrid>
        <w:gridCol w:w="3510"/>
        <w:gridCol w:w="4395"/>
        <w:gridCol w:w="1984"/>
      </w:tblGrid>
      <w:tr w:rsidR="000D5DEF" w:rsidTr="00F60F9B">
        <w:tc>
          <w:tcPr>
            <w:tcW w:w="3510" w:type="dxa"/>
            <w:vAlign w:val="center"/>
          </w:tcPr>
          <w:p w:rsidR="000D5DEF" w:rsidRDefault="000D5DEF" w:rsidP="000D5DEF">
            <w:pPr>
              <w:jc w:val="center"/>
              <w:rPr>
                <w:rFonts w:ascii="Times New Roman" w:eastAsia="標楷體" w:hAnsi="Times New Roman" w:cs="Times New Roman"/>
              </w:rPr>
            </w:pPr>
            <w:r>
              <w:rPr>
                <w:rFonts w:ascii="Times New Roman" w:eastAsia="標楷體" w:hAnsi="Times New Roman" w:cs="Times New Roman" w:hint="eastAsia"/>
              </w:rPr>
              <w:t>修正前條文</w:t>
            </w:r>
          </w:p>
        </w:tc>
        <w:tc>
          <w:tcPr>
            <w:tcW w:w="4395" w:type="dxa"/>
            <w:vAlign w:val="center"/>
          </w:tcPr>
          <w:p w:rsidR="000D5DEF" w:rsidRDefault="000D5DEF" w:rsidP="000D5DEF">
            <w:pPr>
              <w:jc w:val="center"/>
              <w:rPr>
                <w:rFonts w:ascii="Times New Roman" w:eastAsia="標楷體" w:hAnsi="Times New Roman" w:cs="Times New Roman"/>
              </w:rPr>
            </w:pPr>
            <w:r>
              <w:rPr>
                <w:rFonts w:ascii="Times New Roman" w:eastAsia="標楷體" w:hAnsi="Times New Roman" w:cs="Times New Roman" w:hint="eastAsia"/>
              </w:rPr>
              <w:t>修正後條文</w:t>
            </w:r>
          </w:p>
        </w:tc>
        <w:tc>
          <w:tcPr>
            <w:tcW w:w="1984" w:type="dxa"/>
            <w:vAlign w:val="center"/>
          </w:tcPr>
          <w:p w:rsidR="000D5DEF" w:rsidRDefault="000D5DEF" w:rsidP="000D5DEF">
            <w:pPr>
              <w:jc w:val="center"/>
              <w:rPr>
                <w:rFonts w:ascii="Times New Roman" w:eastAsia="標楷體" w:hAnsi="Times New Roman" w:cs="Times New Roman"/>
              </w:rPr>
            </w:pPr>
            <w:r>
              <w:rPr>
                <w:rFonts w:ascii="Times New Roman" w:eastAsia="標楷體" w:hAnsi="Times New Roman" w:cs="Times New Roman" w:hint="eastAsia"/>
              </w:rPr>
              <w:t>說明</w:t>
            </w:r>
          </w:p>
        </w:tc>
      </w:tr>
      <w:tr w:rsidR="00D74930" w:rsidTr="00F60F9B">
        <w:tc>
          <w:tcPr>
            <w:tcW w:w="3510" w:type="dxa"/>
            <w:vAlign w:val="center"/>
          </w:tcPr>
          <w:p w:rsidR="00D74930" w:rsidRDefault="00D74930" w:rsidP="00D74930">
            <w:pPr>
              <w:rPr>
                <w:rFonts w:ascii="Times New Roman" w:eastAsia="標楷體" w:hAnsi="Times New Roman" w:cs="Times New Roman"/>
              </w:rPr>
            </w:pPr>
            <w:r>
              <w:rPr>
                <w:rFonts w:ascii="Times New Roman" w:eastAsia="標楷體" w:hAnsi="Times New Roman" w:cs="Times New Roman" w:hint="eastAsia"/>
              </w:rPr>
              <w:t>標題</w:t>
            </w:r>
            <w:r>
              <w:rPr>
                <w:rFonts w:ascii="新細明體" w:eastAsia="新細明體" w:hAnsi="新細明體" w:cs="Times New Roman" w:hint="eastAsia"/>
              </w:rPr>
              <w:t>：</w:t>
            </w:r>
            <w:r w:rsidRPr="00D74930">
              <w:rPr>
                <w:rFonts w:ascii="Times New Roman" w:eastAsia="標楷體" w:hAnsi="Times New Roman" w:cs="Times New Roman" w:hint="eastAsia"/>
              </w:rPr>
              <w:t>食品安全管制系統病媒防治作業評鑑作業要點</w:t>
            </w:r>
          </w:p>
        </w:tc>
        <w:tc>
          <w:tcPr>
            <w:tcW w:w="4395" w:type="dxa"/>
            <w:vAlign w:val="center"/>
          </w:tcPr>
          <w:p w:rsidR="00D74930" w:rsidRDefault="00D74930" w:rsidP="00D74930">
            <w:pPr>
              <w:rPr>
                <w:rFonts w:ascii="Times New Roman" w:eastAsia="標楷體" w:hAnsi="Times New Roman" w:cs="Times New Roman"/>
              </w:rPr>
            </w:pPr>
            <w:r>
              <w:rPr>
                <w:rFonts w:ascii="Times New Roman" w:eastAsia="標楷體" w:hAnsi="Times New Roman" w:cs="Times New Roman" w:hint="eastAsia"/>
              </w:rPr>
              <w:t>標題</w:t>
            </w:r>
            <w:r>
              <w:rPr>
                <w:rFonts w:ascii="新細明體" w:eastAsia="新細明體" w:hAnsi="新細明體" w:cs="Times New Roman" w:hint="eastAsia"/>
              </w:rPr>
              <w:t>：</w:t>
            </w:r>
            <w:r w:rsidRPr="00D74930">
              <w:rPr>
                <w:rFonts w:ascii="Times New Roman" w:eastAsia="標楷體" w:hAnsi="Times New Roman" w:cs="Times New Roman" w:hint="eastAsia"/>
              </w:rPr>
              <w:t>食品作業場所病媒綜合防治作業評鑑作業要點</w:t>
            </w:r>
          </w:p>
        </w:tc>
        <w:tc>
          <w:tcPr>
            <w:tcW w:w="1984" w:type="dxa"/>
            <w:vAlign w:val="center"/>
          </w:tcPr>
          <w:p w:rsidR="00D74930" w:rsidRDefault="00D74930" w:rsidP="00D74930">
            <w:pPr>
              <w:rPr>
                <w:rFonts w:ascii="Times New Roman" w:eastAsia="標楷體" w:hAnsi="Times New Roman" w:cs="Times New Roman"/>
              </w:rPr>
            </w:pPr>
            <w:r>
              <w:rPr>
                <w:rFonts w:ascii="Times New Roman" w:eastAsia="標楷體" w:hAnsi="Times New Roman" w:cs="Times New Roman" w:hint="eastAsia"/>
              </w:rPr>
              <w:t>與新出版叢書相呼應</w:t>
            </w:r>
          </w:p>
        </w:tc>
      </w:tr>
      <w:tr w:rsidR="00C00337" w:rsidTr="00F60F9B">
        <w:tc>
          <w:tcPr>
            <w:tcW w:w="3510" w:type="dxa"/>
            <w:vAlign w:val="center"/>
          </w:tcPr>
          <w:p w:rsidR="00C00337" w:rsidRDefault="00C00337" w:rsidP="00D74930">
            <w:pPr>
              <w:rPr>
                <w:rFonts w:ascii="Times New Roman" w:eastAsia="標楷體" w:hAnsi="Times New Roman" w:cs="Times New Roman"/>
              </w:rPr>
            </w:pPr>
          </w:p>
        </w:tc>
        <w:tc>
          <w:tcPr>
            <w:tcW w:w="4395" w:type="dxa"/>
            <w:vAlign w:val="center"/>
          </w:tcPr>
          <w:p w:rsidR="00C00337" w:rsidRDefault="00C00337" w:rsidP="00C00337">
            <w:pPr>
              <w:rPr>
                <w:rFonts w:ascii="Times New Roman" w:eastAsia="標楷體" w:hAnsi="Times New Roman" w:cs="Times New Roman"/>
              </w:rPr>
            </w:pPr>
            <w:r>
              <w:rPr>
                <w:rFonts w:ascii="Times New Roman" w:eastAsia="標楷體" w:hAnsi="Times New Roman" w:cs="Times New Roman" w:hint="eastAsia"/>
              </w:rPr>
              <w:t>增列</w:t>
            </w:r>
            <w:r w:rsidRPr="00C00337">
              <w:rPr>
                <w:rFonts w:ascii="Times New Roman" w:eastAsia="標楷體" w:hAnsi="Times New Roman" w:cs="Times New Roman" w:hint="eastAsia"/>
              </w:rPr>
              <w:t>：</w:t>
            </w:r>
          </w:p>
          <w:p w:rsidR="00C00337" w:rsidRPr="00C00337" w:rsidRDefault="00C00337" w:rsidP="00C00337">
            <w:pPr>
              <w:rPr>
                <w:rFonts w:ascii="Times New Roman" w:eastAsia="標楷體" w:hAnsi="Times New Roman" w:cs="Times New Roman"/>
                <w:b/>
              </w:rPr>
            </w:pPr>
            <w:r w:rsidRPr="00C00337">
              <w:rPr>
                <w:rFonts w:ascii="Times New Roman" w:eastAsia="標楷體" w:hAnsi="Times New Roman" w:cs="Times New Roman" w:hint="eastAsia"/>
                <w:b/>
              </w:rPr>
              <w:t>二、定義：</w:t>
            </w:r>
          </w:p>
          <w:p w:rsidR="00C00337" w:rsidRPr="00C00337" w:rsidRDefault="00C00337" w:rsidP="00C00337">
            <w:pPr>
              <w:rPr>
                <w:rFonts w:ascii="Times New Roman" w:eastAsia="標楷體" w:hAnsi="Times New Roman" w:cs="Times New Roman"/>
                <w:b/>
              </w:rPr>
            </w:pPr>
            <w:r w:rsidRPr="00C00337">
              <w:rPr>
                <w:rFonts w:ascii="Times New Roman" w:eastAsia="標楷體" w:hAnsi="Times New Roman" w:cs="Times New Roman" w:hint="eastAsia"/>
                <w:b/>
              </w:rPr>
              <w:t>(</w:t>
            </w:r>
            <w:proofErr w:type="gramStart"/>
            <w:r w:rsidRPr="00C00337">
              <w:rPr>
                <w:rFonts w:ascii="Times New Roman" w:eastAsia="標楷體" w:hAnsi="Times New Roman" w:cs="Times New Roman" w:hint="eastAsia"/>
                <w:b/>
              </w:rPr>
              <w:t>一</w:t>
            </w:r>
            <w:proofErr w:type="gramEnd"/>
            <w:r w:rsidRPr="00C00337">
              <w:rPr>
                <w:rFonts w:ascii="Times New Roman" w:eastAsia="標楷體" w:hAnsi="Times New Roman" w:cs="Times New Roman" w:hint="eastAsia"/>
                <w:b/>
              </w:rPr>
              <w:t>)</w:t>
            </w:r>
            <w:r w:rsidRPr="00C00337">
              <w:rPr>
                <w:rFonts w:ascii="Times New Roman" w:eastAsia="標楷體" w:hAnsi="Times New Roman" w:cs="Times New Roman" w:hint="eastAsia"/>
                <w:b/>
              </w:rPr>
              <w:tab/>
            </w:r>
            <w:r w:rsidRPr="00C00337">
              <w:rPr>
                <w:rFonts w:ascii="Times New Roman" w:eastAsia="標楷體" w:hAnsi="Times New Roman" w:cs="Times New Roman" w:hint="eastAsia"/>
                <w:b/>
              </w:rPr>
              <w:t>食品作業場所：指食品之原材料處理、製造、加工、調配、包裝及貯存場所。</w:t>
            </w:r>
          </w:p>
          <w:p w:rsidR="00C00337" w:rsidRPr="00C00337" w:rsidRDefault="00C00337" w:rsidP="00C00337">
            <w:pPr>
              <w:rPr>
                <w:rFonts w:ascii="Times New Roman" w:eastAsia="標楷體" w:hAnsi="Times New Roman" w:cs="Times New Roman"/>
                <w:b/>
              </w:rPr>
            </w:pPr>
            <w:r w:rsidRPr="00C00337">
              <w:rPr>
                <w:rFonts w:ascii="Times New Roman" w:eastAsia="標楷體" w:hAnsi="Times New Roman" w:cs="Times New Roman"/>
                <w:b/>
              </w:rPr>
              <w:t>(</w:t>
            </w:r>
            <w:r w:rsidRPr="00C00337">
              <w:rPr>
                <w:rFonts w:ascii="Times New Roman" w:eastAsia="標楷體" w:hAnsi="Times New Roman" w:cs="Times New Roman" w:hint="eastAsia"/>
                <w:b/>
              </w:rPr>
              <w:t>二</w:t>
            </w:r>
            <w:r w:rsidRPr="00C00337">
              <w:rPr>
                <w:rFonts w:ascii="Times New Roman" w:eastAsia="標楷體" w:hAnsi="Times New Roman" w:cs="Times New Roman"/>
                <w:b/>
              </w:rPr>
              <w:t>)</w:t>
            </w:r>
            <w:r w:rsidRPr="00C00337">
              <w:rPr>
                <w:rFonts w:ascii="Times New Roman" w:eastAsia="標楷體" w:hAnsi="Times New Roman" w:cs="Times New Roman"/>
                <w:b/>
              </w:rPr>
              <w:tab/>
              <w:t>PCO</w:t>
            </w:r>
            <w:r w:rsidRPr="00C00337">
              <w:rPr>
                <w:rFonts w:ascii="Times New Roman" w:eastAsia="標楷體" w:hAnsi="Times New Roman" w:cs="Times New Roman" w:hint="eastAsia"/>
                <w:b/>
              </w:rPr>
              <w:t>：病媒防治業者（</w:t>
            </w:r>
            <w:r w:rsidRPr="00C00337">
              <w:rPr>
                <w:rFonts w:ascii="Times New Roman" w:eastAsia="標楷體" w:hAnsi="Times New Roman" w:cs="Times New Roman"/>
                <w:b/>
              </w:rPr>
              <w:t>pest control operator</w:t>
            </w:r>
            <w:r w:rsidRPr="00C00337">
              <w:rPr>
                <w:rFonts w:ascii="Times New Roman" w:eastAsia="標楷體" w:hAnsi="Times New Roman" w:cs="Times New Roman" w:hint="eastAsia"/>
                <w:b/>
              </w:rPr>
              <w:t>）係指從事環境衛生之蟲、蟎、鼠等病媒、害蟲防治及殺菌消毒之業者。</w:t>
            </w:r>
          </w:p>
          <w:p w:rsidR="00C00337" w:rsidRPr="00C00337" w:rsidRDefault="00C00337" w:rsidP="00C00337">
            <w:pPr>
              <w:rPr>
                <w:rFonts w:ascii="Times New Roman" w:eastAsia="標楷體" w:hAnsi="Times New Roman" w:cs="Times New Roman"/>
                <w:b/>
              </w:rPr>
            </w:pPr>
            <w:r w:rsidRPr="00C00337">
              <w:rPr>
                <w:rFonts w:ascii="Times New Roman" w:eastAsia="標楷體" w:hAnsi="Times New Roman" w:cs="Times New Roman" w:hint="eastAsia"/>
                <w:b/>
              </w:rPr>
              <w:t>(</w:t>
            </w:r>
            <w:r w:rsidRPr="00C00337">
              <w:rPr>
                <w:rFonts w:ascii="Times New Roman" w:eastAsia="標楷體" w:hAnsi="Times New Roman" w:cs="Times New Roman" w:hint="eastAsia"/>
                <w:b/>
              </w:rPr>
              <w:t>三</w:t>
            </w:r>
            <w:r w:rsidRPr="00C00337">
              <w:rPr>
                <w:rFonts w:ascii="Times New Roman" w:eastAsia="標楷體" w:hAnsi="Times New Roman" w:cs="Times New Roman" w:hint="eastAsia"/>
                <w:b/>
              </w:rPr>
              <w:t>)</w:t>
            </w:r>
            <w:r w:rsidRPr="00C00337">
              <w:rPr>
                <w:rFonts w:ascii="Times New Roman" w:eastAsia="標楷體" w:hAnsi="Times New Roman" w:cs="Times New Roman" w:hint="eastAsia"/>
                <w:b/>
              </w:rPr>
              <w:tab/>
              <w:t>IPM</w:t>
            </w:r>
            <w:r w:rsidRPr="00C00337">
              <w:rPr>
                <w:rFonts w:ascii="Times New Roman" w:eastAsia="標楷體" w:hAnsi="Times New Roman" w:cs="Times New Roman" w:hint="eastAsia"/>
                <w:b/>
              </w:rPr>
              <w:t>：病媒綜合管理（</w:t>
            </w:r>
            <w:r w:rsidRPr="00C00337">
              <w:rPr>
                <w:rFonts w:ascii="Times New Roman" w:eastAsia="標楷體" w:hAnsi="Times New Roman" w:cs="Times New Roman" w:hint="eastAsia"/>
                <w:b/>
              </w:rPr>
              <w:t>Integrated pest management</w:t>
            </w:r>
            <w:r w:rsidRPr="00C00337">
              <w:rPr>
                <w:rFonts w:ascii="Times New Roman" w:eastAsia="標楷體" w:hAnsi="Times New Roman" w:cs="Times New Roman" w:hint="eastAsia"/>
                <w:b/>
              </w:rPr>
              <w:t>）係屬一種安全、效能、兼顧環境與生態的策略。其作法考量生產之成品、製程四周環境、所對應的相關病媒及其棲息場所的管理方式與技巧防治。</w:t>
            </w:r>
          </w:p>
          <w:p w:rsidR="00C00337" w:rsidRDefault="00C00337" w:rsidP="00C00337">
            <w:pPr>
              <w:rPr>
                <w:rFonts w:ascii="Times New Roman" w:eastAsia="標楷體" w:hAnsi="Times New Roman" w:cs="Times New Roman"/>
              </w:rPr>
            </w:pPr>
            <w:r w:rsidRPr="00C00337">
              <w:rPr>
                <w:rFonts w:ascii="Times New Roman" w:eastAsia="標楷體" w:hAnsi="Times New Roman" w:cs="Times New Roman" w:hint="eastAsia"/>
                <w:b/>
              </w:rPr>
              <w:t>三、評鑑對象：所有合格之病媒防治業者。</w:t>
            </w:r>
          </w:p>
        </w:tc>
        <w:tc>
          <w:tcPr>
            <w:tcW w:w="1984" w:type="dxa"/>
            <w:vAlign w:val="center"/>
          </w:tcPr>
          <w:p w:rsidR="00C00337" w:rsidRPr="00C00337" w:rsidRDefault="00F60F9B" w:rsidP="00D74930">
            <w:pPr>
              <w:rPr>
                <w:rFonts w:ascii="Times New Roman" w:eastAsia="標楷體" w:hAnsi="Times New Roman" w:cs="Times New Roman"/>
              </w:rPr>
            </w:pPr>
            <w:r>
              <w:rPr>
                <w:rFonts w:ascii="Times New Roman" w:eastAsia="標楷體" w:hAnsi="Times New Roman" w:cs="Times New Roman" w:hint="eastAsia"/>
              </w:rPr>
              <w:t>確認作業</w:t>
            </w:r>
            <w:r w:rsidR="00E85B27">
              <w:rPr>
                <w:rFonts w:ascii="Times New Roman" w:eastAsia="標楷體" w:hAnsi="Times New Roman" w:cs="Times New Roman" w:hint="eastAsia"/>
              </w:rPr>
              <w:t>要點的完整性</w:t>
            </w:r>
          </w:p>
        </w:tc>
      </w:tr>
      <w:tr w:rsidR="000D5DEF" w:rsidTr="00F60F9B">
        <w:tc>
          <w:tcPr>
            <w:tcW w:w="3510" w:type="dxa"/>
            <w:vAlign w:val="center"/>
          </w:tcPr>
          <w:p w:rsidR="000D5DEF" w:rsidRDefault="000D5DEF" w:rsidP="000D5DEF">
            <w:pPr>
              <w:rPr>
                <w:rFonts w:ascii="Times New Roman" w:eastAsia="標楷體" w:hAnsi="Times New Roman" w:cs="Times New Roman"/>
              </w:rPr>
            </w:pPr>
            <w:r w:rsidRPr="000D5DEF">
              <w:rPr>
                <w:rFonts w:ascii="Times New Roman" w:eastAsia="標楷體" w:hAnsi="Times New Roman" w:cs="Times New Roman" w:hint="eastAsia"/>
              </w:rPr>
              <w:t>二、報名：凡領有直轄市、縣市政府核發之病媒防治營業登記證之業者，均可報名參加，接受本會符合性評鑑。</w:t>
            </w:r>
          </w:p>
        </w:tc>
        <w:tc>
          <w:tcPr>
            <w:tcW w:w="4395" w:type="dxa"/>
            <w:vAlign w:val="center"/>
          </w:tcPr>
          <w:p w:rsidR="000D5DEF" w:rsidRDefault="000D5DEF" w:rsidP="000D5DEF">
            <w:pPr>
              <w:rPr>
                <w:rFonts w:ascii="新細明體" w:eastAsia="新細明體" w:hAnsi="新細明體" w:cs="Times New Roman"/>
              </w:rPr>
            </w:pPr>
            <w:r>
              <w:rPr>
                <w:rFonts w:ascii="Times New Roman" w:eastAsia="標楷體" w:hAnsi="Times New Roman" w:cs="Times New Roman" w:hint="eastAsia"/>
              </w:rPr>
              <w:t>增列</w:t>
            </w:r>
            <w:r>
              <w:rPr>
                <w:rFonts w:ascii="新細明體" w:eastAsia="新細明體" w:hAnsi="新細明體" w:cs="Times New Roman" w:hint="eastAsia"/>
              </w:rPr>
              <w:t>：</w:t>
            </w:r>
          </w:p>
          <w:p w:rsidR="000D5DEF" w:rsidRPr="00C00337" w:rsidRDefault="00C00337" w:rsidP="00C00337">
            <w:pPr>
              <w:rPr>
                <w:rFonts w:ascii="Times New Roman" w:eastAsia="標楷體" w:hAnsi="Times New Roman" w:cs="Times New Roman"/>
                <w:b/>
              </w:rPr>
            </w:pPr>
            <w:r w:rsidRPr="00C00337">
              <w:rPr>
                <w:rFonts w:ascii="Times New Roman" w:eastAsia="標楷體" w:hAnsi="Times New Roman" w:cs="Times New Roman" w:hint="eastAsia"/>
                <w:b/>
              </w:rPr>
              <w:t>(</w:t>
            </w:r>
            <w:r w:rsidRPr="00C00337">
              <w:rPr>
                <w:rFonts w:ascii="Times New Roman" w:eastAsia="標楷體" w:hAnsi="Times New Roman" w:cs="Times New Roman" w:hint="eastAsia"/>
                <w:b/>
              </w:rPr>
              <w:t>二</w:t>
            </w:r>
            <w:r w:rsidRPr="00C00337">
              <w:rPr>
                <w:rFonts w:ascii="Times New Roman" w:eastAsia="標楷體" w:hAnsi="Times New Roman" w:cs="Times New Roman" w:hint="eastAsia"/>
                <w:b/>
              </w:rPr>
              <w:t>)</w:t>
            </w:r>
            <w:r w:rsidRPr="00C00337">
              <w:rPr>
                <w:rFonts w:ascii="Times New Roman" w:eastAsia="標楷體" w:hAnsi="Times New Roman" w:cs="Times New Roman" w:hint="eastAsia"/>
                <w:b/>
              </w:rPr>
              <w:t>凡具本會符合性或分級評鑑通過之業者始能申請分級評鑑或其證書之展延。</w:t>
            </w:r>
          </w:p>
        </w:tc>
        <w:tc>
          <w:tcPr>
            <w:tcW w:w="1984" w:type="dxa"/>
            <w:vAlign w:val="center"/>
          </w:tcPr>
          <w:p w:rsidR="000D5DEF" w:rsidRDefault="00EB0FE4" w:rsidP="000D5DEF">
            <w:pPr>
              <w:rPr>
                <w:rFonts w:ascii="Times New Roman" w:eastAsia="標楷體" w:hAnsi="Times New Roman" w:cs="Times New Roman"/>
              </w:rPr>
            </w:pPr>
            <w:r>
              <w:rPr>
                <w:rFonts w:ascii="Times New Roman" w:eastAsia="標楷體" w:hAnsi="Times New Roman" w:cs="Times New Roman" w:hint="eastAsia"/>
              </w:rPr>
              <w:t>增加分級評鑑的報名資訊。</w:t>
            </w:r>
          </w:p>
        </w:tc>
      </w:tr>
      <w:tr w:rsidR="000D5DEF" w:rsidTr="00F60F9B">
        <w:tc>
          <w:tcPr>
            <w:tcW w:w="3510" w:type="dxa"/>
            <w:vAlign w:val="center"/>
          </w:tcPr>
          <w:p w:rsidR="000D5DEF" w:rsidRDefault="000D5DEF" w:rsidP="000D5DEF">
            <w:pPr>
              <w:rPr>
                <w:rFonts w:ascii="Times New Roman" w:eastAsia="標楷體" w:hAnsi="Times New Roman" w:cs="Times New Roman"/>
              </w:rPr>
            </w:pPr>
            <w:r w:rsidRPr="000D5DEF">
              <w:rPr>
                <w:rFonts w:ascii="Times New Roman" w:eastAsia="標楷體" w:hAnsi="Times New Roman" w:cs="Times New Roman" w:hint="eastAsia"/>
              </w:rPr>
              <w:t>三、申請文件：</w:t>
            </w:r>
          </w:p>
          <w:p w:rsidR="000D5DEF" w:rsidRDefault="000D5DEF" w:rsidP="000D5DEF">
            <w:pPr>
              <w:rPr>
                <w:rFonts w:ascii="Times New Roman" w:eastAsia="標楷體" w:hAnsi="Times New Roman" w:cs="Times New Roman"/>
              </w:rPr>
            </w:pPr>
            <w:r w:rsidRPr="000D5DEF">
              <w:rPr>
                <w:rFonts w:ascii="Times New Roman" w:eastAsia="標楷體" w:hAnsi="Times New Roman" w:cs="Times New Roman" w:hint="eastAsia"/>
              </w:rPr>
              <w:t>(</w:t>
            </w:r>
            <w:proofErr w:type="gramStart"/>
            <w:r w:rsidRPr="000D5DEF">
              <w:rPr>
                <w:rFonts w:ascii="Times New Roman" w:eastAsia="標楷體" w:hAnsi="Times New Roman" w:cs="Times New Roman" w:hint="eastAsia"/>
              </w:rPr>
              <w:t>一</w:t>
            </w:r>
            <w:proofErr w:type="gramEnd"/>
            <w:r w:rsidRPr="000D5DEF">
              <w:rPr>
                <w:rFonts w:ascii="Times New Roman" w:eastAsia="標楷體" w:hAnsi="Times New Roman" w:cs="Times New Roman" w:hint="eastAsia"/>
              </w:rPr>
              <w:t>)</w:t>
            </w:r>
            <w:r w:rsidRPr="000D5DEF">
              <w:rPr>
                <w:rFonts w:ascii="Times New Roman" w:eastAsia="標楷體" w:hAnsi="Times New Roman" w:cs="Times New Roman" w:hint="eastAsia"/>
              </w:rPr>
              <w:tab/>
            </w:r>
            <w:r w:rsidRPr="000D5DEF">
              <w:rPr>
                <w:rFonts w:ascii="Times New Roman" w:eastAsia="標楷體" w:hAnsi="Times New Roman" w:cs="Times New Roman" w:hint="eastAsia"/>
              </w:rPr>
              <w:t>上述業者，均可檢具下列文件：</w:t>
            </w:r>
          </w:p>
          <w:p w:rsidR="000D5DEF" w:rsidRPr="000D5DEF" w:rsidRDefault="000D5DEF" w:rsidP="000D5DEF">
            <w:pPr>
              <w:rPr>
                <w:rFonts w:ascii="Times New Roman" w:eastAsia="標楷體" w:hAnsi="Times New Roman" w:cs="Times New Roman"/>
              </w:rPr>
            </w:pPr>
            <w:r w:rsidRPr="000D5DEF">
              <w:rPr>
                <w:rFonts w:ascii="Times New Roman" w:eastAsia="標楷體" w:hAnsi="Times New Roman" w:cs="Times New Roman" w:hint="eastAsia"/>
              </w:rPr>
              <w:t>5.</w:t>
            </w:r>
            <w:r w:rsidRPr="000D5DEF">
              <w:rPr>
                <w:rFonts w:ascii="Times New Roman" w:eastAsia="標楷體" w:hAnsi="Times New Roman" w:cs="Times New Roman" w:hint="eastAsia"/>
              </w:rPr>
              <w:t>參加病媒防治業商業同業公會證明。</w:t>
            </w:r>
          </w:p>
          <w:p w:rsidR="000D5DEF" w:rsidRPr="000D5DEF" w:rsidRDefault="000D5DEF" w:rsidP="000D5DEF">
            <w:pPr>
              <w:rPr>
                <w:rFonts w:ascii="Times New Roman" w:eastAsia="標楷體" w:hAnsi="Times New Roman" w:cs="Times New Roman"/>
              </w:rPr>
            </w:pPr>
            <w:r w:rsidRPr="000D5DEF">
              <w:rPr>
                <w:rFonts w:ascii="Times New Roman" w:eastAsia="標楷體" w:hAnsi="Times New Roman" w:cs="Times New Roman" w:hint="eastAsia"/>
              </w:rPr>
              <w:t>6.</w:t>
            </w:r>
            <w:r w:rsidRPr="000D5DEF">
              <w:rPr>
                <w:rFonts w:ascii="Times New Roman" w:eastAsia="標楷體" w:hAnsi="Times New Roman" w:cs="Times New Roman" w:hint="eastAsia"/>
              </w:rPr>
              <w:t>員工在職教育訓練資料。</w:t>
            </w:r>
          </w:p>
          <w:p w:rsidR="000D6658" w:rsidRDefault="000D6658" w:rsidP="000D5DEF">
            <w:pPr>
              <w:rPr>
                <w:rFonts w:ascii="Times New Roman" w:eastAsia="標楷體" w:hAnsi="Times New Roman" w:cs="Times New Roman"/>
              </w:rPr>
            </w:pPr>
            <w:r>
              <w:rPr>
                <w:rFonts w:ascii="Times New Roman" w:eastAsia="標楷體" w:hAnsi="Times New Roman" w:cs="Times New Roman"/>
              </w:rPr>
              <w:t>……………</w:t>
            </w:r>
          </w:p>
          <w:p w:rsidR="000D5DEF" w:rsidRDefault="000D5DEF" w:rsidP="000D5DEF">
            <w:pPr>
              <w:rPr>
                <w:rFonts w:ascii="Times New Roman" w:eastAsia="標楷體" w:hAnsi="Times New Roman" w:cs="Times New Roman"/>
              </w:rPr>
            </w:pPr>
            <w:r w:rsidRPr="000D5DEF">
              <w:rPr>
                <w:rFonts w:ascii="Times New Roman" w:eastAsia="標楷體" w:hAnsi="Times New Roman" w:cs="Times New Roman" w:hint="eastAsia"/>
              </w:rPr>
              <w:t>9.</w:t>
            </w:r>
            <w:r w:rsidRPr="000D5DEF">
              <w:rPr>
                <w:rFonts w:ascii="Times New Roman" w:eastAsia="標楷體" w:hAnsi="Times New Roman" w:cs="Times New Roman" w:hint="eastAsia"/>
              </w:rPr>
              <w:t>向本會提出申請並繳交符合</w:t>
            </w:r>
            <w:r w:rsidRPr="000D5DEF">
              <w:rPr>
                <w:rFonts w:ascii="Times New Roman" w:eastAsia="標楷體" w:hAnsi="Times New Roman" w:cs="Times New Roman" w:hint="eastAsia"/>
              </w:rPr>
              <w:lastRenderedPageBreak/>
              <w:t>性評鑑費用新台幣二萬元，且填具食品安全管制系統病媒防治作業符合性評鑑</w:t>
            </w:r>
            <w:r w:rsidRPr="000D5DEF">
              <w:rPr>
                <w:rFonts w:ascii="Times New Roman" w:eastAsia="標楷體" w:hAnsi="Times New Roman" w:cs="Times New Roman" w:hint="eastAsia"/>
              </w:rPr>
              <w:t>/</w:t>
            </w:r>
            <w:proofErr w:type="gramStart"/>
            <w:r w:rsidRPr="000D5DEF">
              <w:rPr>
                <w:rFonts w:ascii="Times New Roman" w:eastAsia="標楷體" w:hAnsi="Times New Roman" w:cs="Times New Roman" w:hint="eastAsia"/>
              </w:rPr>
              <w:t>複</w:t>
            </w:r>
            <w:proofErr w:type="gramEnd"/>
            <w:r w:rsidRPr="000D5DEF">
              <w:rPr>
                <w:rFonts w:ascii="Times New Roman" w:eastAsia="標楷體" w:hAnsi="Times New Roman" w:cs="Times New Roman" w:hint="eastAsia"/>
              </w:rPr>
              <w:t>評申請書</w:t>
            </w:r>
            <w:r w:rsidRPr="000D5DEF">
              <w:rPr>
                <w:rFonts w:ascii="Times New Roman" w:eastAsia="標楷體" w:hAnsi="Times New Roman" w:cs="Times New Roman" w:hint="eastAsia"/>
              </w:rPr>
              <w:t>(</w:t>
            </w:r>
            <w:r w:rsidRPr="000D5DEF">
              <w:rPr>
                <w:rFonts w:ascii="Times New Roman" w:eastAsia="標楷體" w:hAnsi="Times New Roman" w:cs="Times New Roman" w:hint="eastAsia"/>
              </w:rPr>
              <w:t>附件一</w:t>
            </w:r>
            <w:r w:rsidRPr="000D5DEF">
              <w:rPr>
                <w:rFonts w:ascii="Times New Roman" w:eastAsia="標楷體" w:hAnsi="Times New Roman" w:cs="Times New Roman" w:hint="eastAsia"/>
              </w:rPr>
              <w:t>)</w:t>
            </w:r>
            <w:r w:rsidRPr="000D5DEF">
              <w:rPr>
                <w:rFonts w:ascii="Times New Roman" w:eastAsia="標楷體" w:hAnsi="Times New Roman" w:cs="Times New Roman" w:hint="eastAsia"/>
              </w:rPr>
              <w:t>申請符合性評鑑；後續追蹤查核費用為前次評鑑費用的一半。</w:t>
            </w:r>
          </w:p>
          <w:p w:rsidR="000D6658" w:rsidRDefault="000D6658" w:rsidP="000D5DEF">
            <w:pPr>
              <w:rPr>
                <w:rFonts w:ascii="Times New Roman" w:eastAsia="標楷體" w:hAnsi="Times New Roman" w:cs="Times New Roman"/>
              </w:rPr>
            </w:pPr>
          </w:p>
          <w:p w:rsidR="000D6658" w:rsidRDefault="000D6658" w:rsidP="000D5DEF">
            <w:pPr>
              <w:rPr>
                <w:rFonts w:ascii="Times New Roman" w:eastAsia="標楷體" w:hAnsi="Times New Roman" w:cs="Times New Roman"/>
              </w:rPr>
            </w:pP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二</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ab/>
            </w:r>
            <w:r w:rsidRPr="000D6658">
              <w:rPr>
                <w:rFonts w:ascii="Times New Roman" w:eastAsia="標楷體" w:hAnsi="Times New Roman" w:cs="Times New Roman" w:hint="eastAsia"/>
              </w:rPr>
              <w:t>有關食品安全管制系統病媒防治作業業者申請符合性評鑑流程圖如</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附件二</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w:t>
            </w:r>
          </w:p>
        </w:tc>
        <w:tc>
          <w:tcPr>
            <w:tcW w:w="4395" w:type="dxa"/>
            <w:vAlign w:val="center"/>
          </w:tcPr>
          <w:p w:rsidR="000D5DEF" w:rsidRDefault="000D5DEF" w:rsidP="000D5DEF">
            <w:pPr>
              <w:rPr>
                <w:rFonts w:ascii="Times New Roman" w:eastAsia="標楷體" w:hAnsi="Times New Roman" w:cs="Times New Roman"/>
              </w:rPr>
            </w:pPr>
            <w:r>
              <w:rPr>
                <w:rFonts w:ascii="Times New Roman" w:eastAsia="標楷體" w:hAnsi="Times New Roman" w:cs="Times New Roman" w:hint="eastAsia"/>
              </w:rPr>
              <w:lastRenderedPageBreak/>
              <w:t>5.</w:t>
            </w:r>
            <w:r w:rsidRPr="000D5DEF">
              <w:rPr>
                <w:rFonts w:ascii="Times New Roman" w:eastAsia="標楷體" w:hAnsi="Times New Roman" w:cs="Times New Roman" w:hint="eastAsia"/>
              </w:rPr>
              <w:t>參加病媒防治業商業同業公會證明</w:t>
            </w:r>
            <w:r w:rsidRPr="00DC4670">
              <w:rPr>
                <w:rFonts w:ascii="Times New Roman" w:eastAsia="標楷體" w:hAnsi="Times New Roman" w:cs="Times New Roman" w:hint="eastAsia"/>
                <w:b/>
              </w:rPr>
              <w:t>或本會團體會員</w:t>
            </w:r>
            <w:r w:rsidR="007D6794">
              <w:rPr>
                <w:rFonts w:ascii="Times New Roman" w:eastAsia="標楷體" w:hAnsi="Times New Roman" w:cs="Times New Roman" w:hint="eastAsia"/>
                <w:b/>
              </w:rPr>
              <w:t>證</w:t>
            </w:r>
            <w:r w:rsidRPr="00DC4670">
              <w:rPr>
                <w:rFonts w:ascii="Times New Roman" w:eastAsia="標楷體" w:hAnsi="Times New Roman" w:cs="Times New Roman" w:hint="eastAsia"/>
                <w:b/>
              </w:rPr>
              <w:t>影本</w:t>
            </w:r>
            <w:r w:rsidRPr="000D5DEF">
              <w:rPr>
                <w:rFonts w:ascii="Times New Roman" w:eastAsia="標楷體" w:hAnsi="Times New Roman" w:cs="Times New Roman" w:hint="eastAsia"/>
              </w:rPr>
              <w:t>。</w:t>
            </w:r>
          </w:p>
          <w:p w:rsidR="000D5DEF" w:rsidRDefault="000D5DEF" w:rsidP="000D5DEF">
            <w:pPr>
              <w:rPr>
                <w:rFonts w:ascii="Times New Roman" w:eastAsia="標楷體" w:hAnsi="Times New Roman" w:cs="Times New Roman"/>
              </w:rPr>
            </w:pPr>
            <w:r>
              <w:rPr>
                <w:rFonts w:ascii="Times New Roman" w:eastAsia="標楷體" w:hAnsi="Times New Roman" w:cs="Times New Roman" w:hint="eastAsia"/>
              </w:rPr>
              <w:t>6.</w:t>
            </w:r>
            <w:r w:rsidRPr="000D5DEF">
              <w:rPr>
                <w:rFonts w:ascii="Times New Roman" w:eastAsia="標楷體" w:hAnsi="Times New Roman" w:cs="Times New Roman" w:hint="eastAsia"/>
              </w:rPr>
              <w:t>員工在職教育訓練資料</w:t>
            </w:r>
            <w:r w:rsidRPr="00DC4670">
              <w:rPr>
                <w:rFonts w:ascii="Times New Roman" w:eastAsia="標楷體" w:hAnsi="Times New Roman" w:cs="Times New Roman" w:hint="eastAsia"/>
                <w:b/>
              </w:rPr>
              <w:t>或本會食品餐飲業有害生物防治講習課程研習證明。</w:t>
            </w:r>
          </w:p>
          <w:p w:rsidR="00777B85" w:rsidRDefault="00777B85" w:rsidP="000D5DEF">
            <w:pPr>
              <w:rPr>
                <w:rFonts w:ascii="Times New Roman" w:eastAsia="標楷體" w:hAnsi="Times New Roman" w:cs="Times New Roman"/>
                <w:b/>
              </w:rPr>
            </w:pPr>
          </w:p>
          <w:p w:rsidR="00777B85" w:rsidRDefault="00777B85" w:rsidP="000D5DEF">
            <w:pPr>
              <w:rPr>
                <w:rFonts w:ascii="Times New Roman" w:eastAsia="標楷體" w:hAnsi="Times New Roman" w:cs="Times New Roman"/>
                <w:b/>
              </w:rPr>
            </w:pPr>
          </w:p>
          <w:p w:rsidR="000D6658" w:rsidRPr="00DC4670" w:rsidRDefault="00DC4670" w:rsidP="000D5DEF">
            <w:pPr>
              <w:rPr>
                <w:rFonts w:ascii="Times New Roman" w:eastAsia="標楷體" w:hAnsi="Times New Roman" w:cs="Times New Roman"/>
                <w:b/>
              </w:rPr>
            </w:pPr>
            <w:r>
              <w:rPr>
                <w:rFonts w:ascii="Times New Roman" w:eastAsia="標楷體" w:hAnsi="Times New Roman" w:cs="Times New Roman" w:hint="eastAsia"/>
                <w:b/>
              </w:rPr>
              <w:t>增列</w:t>
            </w:r>
            <w:r>
              <w:rPr>
                <w:rFonts w:ascii="新細明體" w:eastAsia="新細明體" w:hAnsi="新細明體" w:cs="Times New Roman" w:hint="eastAsia"/>
                <w:b/>
              </w:rPr>
              <w:t>：</w:t>
            </w:r>
            <w:r w:rsidR="000D6658" w:rsidRPr="00DC4670">
              <w:rPr>
                <w:rFonts w:ascii="Times New Roman" w:eastAsia="標楷體" w:hAnsi="Times New Roman" w:cs="Times New Roman" w:hint="eastAsia"/>
                <w:b/>
              </w:rPr>
              <w:t>9.</w:t>
            </w:r>
            <w:r w:rsidR="00C00337">
              <w:rPr>
                <w:rFonts w:hint="eastAsia"/>
              </w:rPr>
              <w:t xml:space="preserve"> </w:t>
            </w:r>
            <w:r w:rsidR="00C00337" w:rsidRPr="00C00337">
              <w:rPr>
                <w:rFonts w:ascii="Times New Roman" w:eastAsia="標楷體" w:hAnsi="Times New Roman" w:cs="Times New Roman" w:hint="eastAsia"/>
                <w:b/>
              </w:rPr>
              <w:t>新申請分級評鑑之業者需檢附符合性評鑑通過之證書影本。原已具優</w:t>
            </w:r>
            <w:r w:rsidR="00C00337" w:rsidRPr="00C00337">
              <w:rPr>
                <w:rFonts w:ascii="Times New Roman" w:eastAsia="標楷體" w:hAnsi="Times New Roman" w:cs="Times New Roman" w:hint="eastAsia"/>
                <w:b/>
              </w:rPr>
              <w:lastRenderedPageBreak/>
              <w:t>良級別之業者展延可免附原始證書影本。</w:t>
            </w:r>
          </w:p>
          <w:p w:rsidR="00C00337" w:rsidRDefault="000D6658" w:rsidP="000D6658">
            <w:pPr>
              <w:rPr>
                <w:rFonts w:ascii="Times New Roman" w:eastAsia="標楷體" w:hAnsi="Times New Roman" w:cs="Times New Roman"/>
              </w:rPr>
            </w:pPr>
            <w:r>
              <w:rPr>
                <w:rFonts w:ascii="Times New Roman" w:eastAsia="標楷體" w:hAnsi="Times New Roman" w:cs="Times New Roman" w:hint="eastAsia"/>
              </w:rPr>
              <w:t>10.</w:t>
            </w:r>
            <w:r>
              <w:rPr>
                <w:rFonts w:ascii="Times New Roman" w:eastAsia="標楷體" w:hAnsi="Times New Roman" w:cs="Times New Roman" w:hint="eastAsia"/>
              </w:rPr>
              <w:t>向本會提出申請並繳交</w:t>
            </w:r>
            <w:r w:rsidRPr="000D6658">
              <w:rPr>
                <w:rFonts w:ascii="Times New Roman" w:eastAsia="標楷體" w:hAnsi="Times New Roman" w:cs="Times New Roman" w:hint="eastAsia"/>
              </w:rPr>
              <w:t>評鑑費用</w:t>
            </w:r>
            <w:r w:rsidRPr="000D6658">
              <w:rPr>
                <w:rFonts w:ascii="Times New Roman" w:eastAsia="標楷體" w:hAnsi="Times New Roman" w:cs="Times New Roman" w:hint="eastAsia"/>
              </w:rPr>
              <w:t>(</w:t>
            </w:r>
            <w:r w:rsidRPr="00777B85">
              <w:rPr>
                <w:rFonts w:ascii="Times New Roman" w:eastAsia="標楷體" w:hAnsi="Times New Roman" w:cs="Times New Roman" w:hint="eastAsia"/>
                <w:b/>
              </w:rPr>
              <w:t>符合性評鑑新臺幣壹萬伍仟元，分級評鑑</w:t>
            </w:r>
            <w:r w:rsidR="00C00337" w:rsidRPr="00C00337">
              <w:rPr>
                <w:rFonts w:ascii="Times New Roman" w:eastAsia="標楷體" w:hAnsi="Times New Roman" w:cs="Times New Roman" w:hint="eastAsia"/>
                <w:b/>
              </w:rPr>
              <w:t>或辦理分級展延者</w:t>
            </w:r>
            <w:r w:rsidRPr="00777B85">
              <w:rPr>
                <w:rFonts w:ascii="Times New Roman" w:eastAsia="標楷體" w:hAnsi="Times New Roman" w:cs="Times New Roman" w:hint="eastAsia"/>
                <w:b/>
              </w:rPr>
              <w:t>新臺幣三萬元整</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，且填具評鑑</w:t>
            </w:r>
            <w:r w:rsidRPr="000D6658">
              <w:rPr>
                <w:rFonts w:ascii="Times New Roman" w:eastAsia="標楷體" w:hAnsi="Times New Roman" w:cs="Times New Roman" w:hint="eastAsia"/>
              </w:rPr>
              <w:t>/</w:t>
            </w:r>
            <w:proofErr w:type="gramStart"/>
            <w:r w:rsidRPr="000D6658">
              <w:rPr>
                <w:rFonts w:ascii="Times New Roman" w:eastAsia="標楷體" w:hAnsi="Times New Roman" w:cs="Times New Roman" w:hint="eastAsia"/>
              </w:rPr>
              <w:t>複</w:t>
            </w:r>
            <w:proofErr w:type="gramEnd"/>
            <w:r w:rsidRPr="000D6658">
              <w:rPr>
                <w:rFonts w:ascii="Times New Roman" w:eastAsia="標楷體" w:hAnsi="Times New Roman" w:cs="Times New Roman" w:hint="eastAsia"/>
              </w:rPr>
              <w:t>評申請書</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附件一</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申請符合性或分級評鑑；</w:t>
            </w:r>
            <w:proofErr w:type="gramStart"/>
            <w:r w:rsidRPr="000D6658">
              <w:rPr>
                <w:rFonts w:ascii="Times New Roman" w:eastAsia="標楷體" w:hAnsi="Times New Roman" w:cs="Times New Roman" w:hint="eastAsia"/>
              </w:rPr>
              <w:t>複</w:t>
            </w:r>
            <w:proofErr w:type="gramEnd"/>
            <w:r w:rsidRPr="000D6658">
              <w:rPr>
                <w:rFonts w:ascii="Times New Roman" w:eastAsia="標楷體" w:hAnsi="Times New Roman" w:cs="Times New Roman" w:hint="eastAsia"/>
              </w:rPr>
              <w:t>評</w:t>
            </w:r>
          </w:p>
          <w:p w:rsidR="000D6658" w:rsidRDefault="000D6658" w:rsidP="000D6658">
            <w:pPr>
              <w:rPr>
                <w:rFonts w:ascii="Times New Roman" w:eastAsia="標楷體" w:hAnsi="Times New Roman" w:cs="Times New Roman"/>
              </w:rPr>
            </w:pPr>
            <w:r w:rsidRPr="000D6658">
              <w:rPr>
                <w:rFonts w:ascii="Times New Roman" w:eastAsia="標楷體" w:hAnsi="Times New Roman" w:cs="Times New Roman" w:hint="eastAsia"/>
              </w:rPr>
              <w:t>費用為前次評鑑費用的一半。</w:t>
            </w:r>
          </w:p>
          <w:p w:rsidR="00777B85" w:rsidRDefault="00777B85" w:rsidP="000D6658">
            <w:pPr>
              <w:rPr>
                <w:rFonts w:ascii="Times New Roman" w:eastAsia="標楷體" w:hAnsi="Times New Roman" w:cs="Times New Roman"/>
              </w:rPr>
            </w:pPr>
          </w:p>
          <w:p w:rsidR="000D6658" w:rsidRDefault="000D6658" w:rsidP="000D6658">
            <w:pPr>
              <w:rPr>
                <w:rFonts w:ascii="Times New Roman" w:eastAsia="標楷體" w:hAnsi="Times New Roman" w:cs="Times New Roman"/>
              </w:rPr>
            </w:pP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二</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ab/>
            </w:r>
            <w:r w:rsidRPr="000D6658">
              <w:rPr>
                <w:rFonts w:ascii="Times New Roman" w:eastAsia="標楷體" w:hAnsi="Times New Roman" w:cs="Times New Roman" w:hint="eastAsia"/>
              </w:rPr>
              <w:t>有關</w:t>
            </w:r>
            <w:r w:rsidR="008C399B" w:rsidRPr="008C399B">
              <w:rPr>
                <w:rFonts w:ascii="Times New Roman" w:eastAsia="標楷體" w:hAnsi="Times New Roman" w:cs="Times New Roman" w:hint="eastAsia"/>
                <w:b/>
              </w:rPr>
              <w:t>食品作業場所</w:t>
            </w:r>
            <w:r w:rsidRPr="008C399B">
              <w:rPr>
                <w:rFonts w:ascii="Times New Roman" w:eastAsia="標楷體" w:hAnsi="Times New Roman" w:cs="Times New Roman" w:hint="eastAsia"/>
                <w:b/>
              </w:rPr>
              <w:t>病媒</w:t>
            </w:r>
            <w:r w:rsidR="008C399B" w:rsidRPr="008C399B">
              <w:rPr>
                <w:rFonts w:ascii="Times New Roman" w:eastAsia="標楷體" w:hAnsi="Times New Roman" w:cs="Times New Roman" w:hint="eastAsia"/>
                <w:b/>
              </w:rPr>
              <w:t>綜合</w:t>
            </w:r>
            <w:r w:rsidRPr="000D6658">
              <w:rPr>
                <w:rFonts w:ascii="Times New Roman" w:eastAsia="標楷體" w:hAnsi="Times New Roman" w:cs="Times New Roman" w:hint="eastAsia"/>
              </w:rPr>
              <w:t>防治作業業者</w:t>
            </w:r>
            <w:r w:rsidRPr="00DC4670">
              <w:rPr>
                <w:rFonts w:ascii="Times New Roman" w:eastAsia="標楷體" w:hAnsi="Times New Roman" w:cs="Times New Roman" w:hint="eastAsia"/>
                <w:b/>
              </w:rPr>
              <w:t>申請評鑑流程圖</w:t>
            </w:r>
            <w:r w:rsidRPr="000D6658">
              <w:rPr>
                <w:rFonts w:ascii="Times New Roman" w:eastAsia="標楷體" w:hAnsi="Times New Roman" w:cs="Times New Roman" w:hint="eastAsia"/>
              </w:rPr>
              <w:t>如</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附件二</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w:t>
            </w:r>
          </w:p>
        </w:tc>
        <w:tc>
          <w:tcPr>
            <w:tcW w:w="1984" w:type="dxa"/>
            <w:vAlign w:val="center"/>
          </w:tcPr>
          <w:p w:rsidR="000D5DEF" w:rsidRDefault="00EB0FE4" w:rsidP="000D5DEF">
            <w:pPr>
              <w:rPr>
                <w:rFonts w:ascii="Times New Roman" w:eastAsia="標楷體" w:hAnsi="Times New Roman" w:cs="Times New Roman"/>
              </w:rPr>
            </w:pPr>
            <w:r>
              <w:rPr>
                <w:rFonts w:ascii="Times New Roman" w:eastAsia="標楷體" w:hAnsi="Times New Roman" w:cs="Times New Roman" w:hint="eastAsia"/>
              </w:rPr>
              <w:lastRenderedPageBreak/>
              <w:t>建立符合性評鑑與分級評鑑的優先順序。</w:t>
            </w:r>
          </w:p>
          <w:p w:rsidR="00777B85" w:rsidRDefault="00777B85" w:rsidP="000D5DEF">
            <w:pPr>
              <w:rPr>
                <w:rFonts w:ascii="Times New Roman" w:eastAsia="標楷體" w:hAnsi="Times New Roman" w:cs="Times New Roman"/>
              </w:rPr>
            </w:pPr>
          </w:p>
          <w:p w:rsidR="00777B85" w:rsidRDefault="00777B85" w:rsidP="000D5DEF">
            <w:pPr>
              <w:rPr>
                <w:rFonts w:ascii="Times New Roman" w:eastAsia="標楷體" w:hAnsi="Times New Roman" w:cs="Times New Roman"/>
              </w:rPr>
            </w:pPr>
          </w:p>
          <w:p w:rsidR="00777B85" w:rsidRDefault="00777B85" w:rsidP="000D5DEF">
            <w:pPr>
              <w:rPr>
                <w:rFonts w:ascii="Times New Roman" w:eastAsia="標楷體" w:hAnsi="Times New Roman" w:cs="Times New Roman"/>
              </w:rPr>
            </w:pPr>
          </w:p>
          <w:p w:rsidR="00777B85" w:rsidRDefault="00777B85" w:rsidP="000D5DEF">
            <w:pPr>
              <w:rPr>
                <w:rFonts w:ascii="Times New Roman" w:eastAsia="標楷體" w:hAnsi="Times New Roman" w:cs="Times New Roman"/>
              </w:rPr>
            </w:pPr>
            <w:r>
              <w:rPr>
                <w:rFonts w:ascii="Times New Roman" w:eastAsia="標楷體" w:hAnsi="Times New Roman" w:cs="Times New Roman" w:hint="eastAsia"/>
              </w:rPr>
              <w:t>增加分級評鑑的申請資格。</w:t>
            </w:r>
          </w:p>
          <w:p w:rsidR="00777B85" w:rsidRDefault="00777B85" w:rsidP="000D5DEF">
            <w:pPr>
              <w:rPr>
                <w:rFonts w:ascii="Times New Roman" w:eastAsia="標楷體" w:hAnsi="Times New Roman" w:cs="Times New Roman"/>
              </w:rPr>
            </w:pPr>
          </w:p>
          <w:p w:rsidR="00C00337" w:rsidRDefault="00C00337" w:rsidP="000D5DEF">
            <w:pPr>
              <w:rPr>
                <w:rFonts w:ascii="Times New Roman" w:eastAsia="標楷體" w:hAnsi="Times New Roman" w:cs="Times New Roman"/>
              </w:rPr>
            </w:pPr>
          </w:p>
          <w:p w:rsidR="00777B85" w:rsidRDefault="00777B85" w:rsidP="000D5DEF">
            <w:pPr>
              <w:rPr>
                <w:rFonts w:ascii="Times New Roman" w:eastAsia="標楷體" w:hAnsi="Times New Roman" w:cs="Times New Roman"/>
              </w:rPr>
            </w:pPr>
            <w:r>
              <w:rPr>
                <w:rFonts w:ascii="Times New Roman" w:eastAsia="標楷體" w:hAnsi="Times New Roman" w:cs="Times New Roman" w:hint="eastAsia"/>
              </w:rPr>
              <w:t>符合性評鑑與分級評鑑的申請費用差異。</w:t>
            </w:r>
          </w:p>
          <w:p w:rsidR="002929DF" w:rsidRDefault="002929DF" w:rsidP="000D5DEF">
            <w:pPr>
              <w:rPr>
                <w:rFonts w:ascii="Times New Roman" w:eastAsia="標楷體" w:hAnsi="Times New Roman" w:cs="Times New Roman"/>
              </w:rPr>
            </w:pPr>
          </w:p>
          <w:p w:rsidR="002929DF" w:rsidRDefault="002929DF" w:rsidP="000D5DEF">
            <w:pPr>
              <w:rPr>
                <w:rFonts w:ascii="Times New Roman" w:eastAsia="標楷體" w:hAnsi="Times New Roman" w:cs="Times New Roman"/>
              </w:rPr>
            </w:pPr>
          </w:p>
          <w:p w:rsidR="002929DF" w:rsidRDefault="002929DF" w:rsidP="000D5DEF">
            <w:pPr>
              <w:rPr>
                <w:rFonts w:ascii="Times New Roman" w:eastAsia="標楷體" w:hAnsi="Times New Roman" w:cs="Times New Roman"/>
              </w:rPr>
            </w:pPr>
          </w:p>
          <w:p w:rsidR="00F72D08" w:rsidRDefault="00F72D08" w:rsidP="000D5DEF">
            <w:pPr>
              <w:rPr>
                <w:rFonts w:ascii="Times New Roman" w:eastAsia="標楷體" w:hAnsi="Times New Roman" w:cs="Times New Roman"/>
              </w:rPr>
            </w:pPr>
          </w:p>
          <w:p w:rsidR="008C399B" w:rsidRPr="000D6658" w:rsidRDefault="008C399B" w:rsidP="000D5DEF">
            <w:pPr>
              <w:rPr>
                <w:rFonts w:ascii="Times New Roman" w:eastAsia="標楷體" w:hAnsi="Times New Roman" w:cs="Times New Roman"/>
              </w:rPr>
            </w:pPr>
            <w:r>
              <w:rPr>
                <w:rFonts w:ascii="Times New Roman" w:eastAsia="標楷體" w:hAnsi="Times New Roman" w:cs="Times New Roman" w:hint="eastAsia"/>
              </w:rPr>
              <w:t>更名</w:t>
            </w:r>
          </w:p>
        </w:tc>
      </w:tr>
      <w:tr w:rsidR="000D5DEF" w:rsidTr="00F60F9B">
        <w:tc>
          <w:tcPr>
            <w:tcW w:w="3510" w:type="dxa"/>
            <w:vAlign w:val="center"/>
          </w:tcPr>
          <w:p w:rsidR="000D5DEF" w:rsidRDefault="000D6658" w:rsidP="000D5DEF">
            <w:pPr>
              <w:rPr>
                <w:rFonts w:ascii="Times New Roman" w:eastAsia="標楷體" w:hAnsi="Times New Roman" w:cs="Times New Roman"/>
              </w:rPr>
            </w:pPr>
            <w:r w:rsidRPr="000D6658">
              <w:rPr>
                <w:rFonts w:ascii="Times New Roman" w:eastAsia="標楷體" w:hAnsi="Times New Roman" w:cs="Times New Roman" w:hint="eastAsia"/>
              </w:rPr>
              <w:lastRenderedPageBreak/>
              <w:t>四、現場符合性評鑑：</w:t>
            </w:r>
          </w:p>
          <w:p w:rsidR="000D6658" w:rsidRDefault="000D6658" w:rsidP="000D5DEF">
            <w:pPr>
              <w:rPr>
                <w:rFonts w:ascii="Times New Roman" w:eastAsia="標楷體" w:hAnsi="Times New Roman" w:cs="Times New Roman"/>
              </w:rPr>
            </w:pP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一</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本會於每季第一個月</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一、四、七、十月</w:t>
            </w:r>
            <w:r w:rsidRPr="000D6658">
              <w:rPr>
                <w:rFonts w:ascii="Times New Roman" w:eastAsia="標楷體" w:hAnsi="Times New Roman" w:cs="Times New Roman" w:hint="eastAsia"/>
              </w:rPr>
              <w:t>)15</w:t>
            </w:r>
            <w:r w:rsidRPr="000D6658">
              <w:rPr>
                <w:rFonts w:ascii="Times New Roman" w:eastAsia="標楷體" w:hAnsi="Times New Roman" w:cs="Times New Roman" w:hint="eastAsia"/>
              </w:rPr>
              <w:t>日前受理病媒防治業者的申請</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每家病媒防治業者每年只能申請符合性評鑑一次</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，從本會所建立的病媒防治專家人才資料庫隨機遴選專家二人，搭配本會各區處食品衛生專家一人組成符合性評鑑委員會，於審查通過後</w:t>
            </w:r>
            <w:r w:rsidRPr="000D6658">
              <w:rPr>
                <w:rFonts w:ascii="Times New Roman" w:eastAsia="標楷體" w:hAnsi="Times New Roman" w:cs="Times New Roman" w:hint="eastAsia"/>
              </w:rPr>
              <w:t>15</w:t>
            </w:r>
            <w:r w:rsidRPr="000D6658">
              <w:rPr>
                <w:rFonts w:ascii="Times New Roman" w:eastAsia="標楷體" w:hAnsi="Times New Roman" w:cs="Times New Roman" w:hint="eastAsia"/>
              </w:rPr>
              <w:t>日內排定日期前往病媒防治業提供之地點，依本作業要點所訂內容及病媒防治業者根據符合性評鑑項目準備之資料符合性評鑑，為期半天。病媒防治業者受評時，食品作業場所專任病媒防治專業技術人員必須全員到齊，參與符合性評鑑。符合性評鑑項目評</w:t>
            </w:r>
            <w:proofErr w:type="gramStart"/>
            <w:r w:rsidRPr="000D6658">
              <w:rPr>
                <w:rFonts w:ascii="Times New Roman" w:eastAsia="標楷體" w:hAnsi="Times New Roman" w:cs="Times New Roman" w:hint="eastAsia"/>
              </w:rPr>
              <w:t>核表如</w:t>
            </w:r>
            <w:proofErr w:type="gramEnd"/>
            <w:r w:rsidRPr="000D6658">
              <w:rPr>
                <w:rFonts w:ascii="Times New Roman" w:eastAsia="標楷體" w:hAnsi="Times New Roman" w:cs="Times New Roman" w:hint="eastAsia"/>
              </w:rPr>
              <w:t>(</w:t>
            </w:r>
            <w:r w:rsidRPr="000D6658">
              <w:rPr>
                <w:rFonts w:ascii="Times New Roman" w:eastAsia="標楷體" w:hAnsi="Times New Roman" w:cs="Times New Roman" w:hint="eastAsia"/>
              </w:rPr>
              <w:t>附件三</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，業者自</w:t>
            </w:r>
            <w:proofErr w:type="gramStart"/>
            <w:r w:rsidRPr="000D6658">
              <w:rPr>
                <w:rFonts w:ascii="Times New Roman" w:eastAsia="標楷體" w:hAnsi="Times New Roman" w:cs="Times New Roman" w:hint="eastAsia"/>
              </w:rPr>
              <w:t>評表如</w:t>
            </w:r>
            <w:proofErr w:type="gramEnd"/>
            <w:r w:rsidRPr="000D6658">
              <w:rPr>
                <w:rFonts w:ascii="Times New Roman" w:eastAsia="標楷體" w:hAnsi="Times New Roman" w:cs="Times New Roman" w:hint="eastAsia"/>
              </w:rPr>
              <w:t>(</w:t>
            </w:r>
            <w:r w:rsidRPr="000D6658">
              <w:rPr>
                <w:rFonts w:ascii="Times New Roman" w:eastAsia="標楷體" w:hAnsi="Times New Roman" w:cs="Times New Roman" w:hint="eastAsia"/>
              </w:rPr>
              <w:t>附件四</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w:t>
            </w:r>
          </w:p>
          <w:p w:rsidR="00F516DF" w:rsidRDefault="00F516DF" w:rsidP="000D5DEF">
            <w:pPr>
              <w:rPr>
                <w:rFonts w:ascii="Times New Roman" w:eastAsia="標楷體" w:hAnsi="Times New Roman" w:cs="Times New Roman"/>
              </w:rPr>
            </w:pPr>
          </w:p>
          <w:p w:rsidR="00F516DF" w:rsidRPr="000D5DEF" w:rsidRDefault="00F516DF" w:rsidP="000D5DEF">
            <w:pPr>
              <w:rPr>
                <w:rFonts w:ascii="Times New Roman" w:eastAsia="標楷體" w:hAnsi="Times New Roman" w:cs="Times New Roman"/>
              </w:rPr>
            </w:pP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四</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現場符合性評鑑結果，病媒防治業者若有意就符合性評鑑缺失改善項目提出改善報告</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給予一個月的限期改善機會</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後申請</w:t>
            </w:r>
            <w:proofErr w:type="gramStart"/>
            <w:r w:rsidRPr="00F516DF">
              <w:rPr>
                <w:rFonts w:ascii="Times New Roman" w:eastAsia="標楷體" w:hAnsi="Times New Roman" w:cs="Times New Roman" w:hint="eastAsia"/>
              </w:rPr>
              <w:t>複</w:t>
            </w:r>
            <w:proofErr w:type="gramEnd"/>
            <w:r w:rsidRPr="00F516DF">
              <w:rPr>
                <w:rFonts w:ascii="Times New Roman" w:eastAsia="標楷體" w:hAnsi="Times New Roman" w:cs="Times New Roman" w:hint="eastAsia"/>
              </w:rPr>
              <w:t>評，向本會提出申請並繳交</w:t>
            </w:r>
            <w:proofErr w:type="gramStart"/>
            <w:r w:rsidRPr="00F516DF">
              <w:rPr>
                <w:rFonts w:ascii="Times New Roman" w:eastAsia="標楷體" w:hAnsi="Times New Roman" w:cs="Times New Roman" w:hint="eastAsia"/>
              </w:rPr>
              <w:t>複</w:t>
            </w:r>
            <w:proofErr w:type="gramEnd"/>
            <w:r w:rsidRPr="00F516DF">
              <w:rPr>
                <w:rFonts w:ascii="Times New Roman" w:eastAsia="標楷體" w:hAnsi="Times New Roman" w:cs="Times New Roman" w:hint="eastAsia"/>
              </w:rPr>
              <w:t>評費用新台幣一萬元，且填具食品衛生病媒防治業符合性評</w:t>
            </w:r>
            <w:r w:rsidRPr="00F516DF">
              <w:rPr>
                <w:rFonts w:ascii="Times New Roman" w:eastAsia="標楷體" w:hAnsi="Times New Roman" w:cs="Times New Roman" w:hint="eastAsia"/>
              </w:rPr>
              <w:lastRenderedPageBreak/>
              <w:t>鑑</w:t>
            </w:r>
            <w:proofErr w:type="gramStart"/>
            <w:r w:rsidRPr="00F516DF">
              <w:rPr>
                <w:rFonts w:ascii="Times New Roman" w:eastAsia="標楷體" w:hAnsi="Times New Roman" w:cs="Times New Roman" w:hint="eastAsia"/>
              </w:rPr>
              <w:t>複</w:t>
            </w:r>
            <w:proofErr w:type="gramEnd"/>
            <w:r w:rsidRPr="00F516DF">
              <w:rPr>
                <w:rFonts w:ascii="Times New Roman" w:eastAsia="標楷體" w:hAnsi="Times New Roman" w:cs="Times New Roman" w:hint="eastAsia"/>
              </w:rPr>
              <w:t>評申請書</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附件一</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後申請</w:t>
            </w:r>
            <w:proofErr w:type="gramStart"/>
            <w:r w:rsidRPr="00F516DF">
              <w:rPr>
                <w:rFonts w:ascii="Times New Roman" w:eastAsia="標楷體" w:hAnsi="Times New Roman" w:cs="Times New Roman" w:hint="eastAsia"/>
              </w:rPr>
              <w:t>複</w:t>
            </w:r>
            <w:proofErr w:type="gramEnd"/>
            <w:r w:rsidRPr="00F516DF">
              <w:rPr>
                <w:rFonts w:ascii="Times New Roman" w:eastAsia="標楷體" w:hAnsi="Times New Roman" w:cs="Times New Roman" w:hint="eastAsia"/>
              </w:rPr>
              <w:t>評，請於三個月內提出</w:t>
            </w:r>
            <w:proofErr w:type="gramStart"/>
            <w:r w:rsidRPr="00F516DF">
              <w:rPr>
                <w:rFonts w:ascii="Times New Roman" w:eastAsia="標楷體" w:hAnsi="Times New Roman" w:cs="Times New Roman" w:hint="eastAsia"/>
              </w:rPr>
              <w:t>複</w:t>
            </w:r>
            <w:proofErr w:type="gramEnd"/>
            <w:r w:rsidRPr="00F516DF">
              <w:rPr>
                <w:rFonts w:ascii="Times New Roman" w:eastAsia="標楷體" w:hAnsi="Times New Roman" w:cs="Times New Roman" w:hint="eastAsia"/>
              </w:rPr>
              <w:t>評，</w:t>
            </w:r>
            <w:proofErr w:type="gramStart"/>
            <w:r w:rsidRPr="00F516DF">
              <w:rPr>
                <w:rFonts w:ascii="Times New Roman" w:eastAsia="標楷體" w:hAnsi="Times New Roman" w:cs="Times New Roman" w:hint="eastAsia"/>
              </w:rPr>
              <w:t>複</w:t>
            </w:r>
            <w:proofErr w:type="gramEnd"/>
            <w:r w:rsidRPr="00F516DF">
              <w:rPr>
                <w:rFonts w:ascii="Times New Roman" w:eastAsia="標楷體" w:hAnsi="Times New Roman" w:cs="Times New Roman" w:hint="eastAsia"/>
              </w:rPr>
              <w:t>評機會只有一次。若</w:t>
            </w:r>
            <w:proofErr w:type="gramStart"/>
            <w:r w:rsidRPr="00F516DF">
              <w:rPr>
                <w:rFonts w:ascii="Times New Roman" w:eastAsia="標楷體" w:hAnsi="Times New Roman" w:cs="Times New Roman" w:hint="eastAsia"/>
              </w:rPr>
              <w:t>複</w:t>
            </w:r>
            <w:proofErr w:type="gramEnd"/>
            <w:r w:rsidRPr="00F516DF">
              <w:rPr>
                <w:rFonts w:ascii="Times New Roman" w:eastAsia="標楷體" w:hAnsi="Times New Roman" w:cs="Times New Roman" w:hint="eastAsia"/>
              </w:rPr>
              <w:t>評成績仍不佳者，仍請重新於次一年再行申請符合性評鑑。</w:t>
            </w:r>
          </w:p>
        </w:tc>
        <w:tc>
          <w:tcPr>
            <w:tcW w:w="4395" w:type="dxa"/>
            <w:vAlign w:val="center"/>
          </w:tcPr>
          <w:p w:rsidR="000D5DEF" w:rsidRPr="00DC4670" w:rsidRDefault="000D6658" w:rsidP="000D5DEF">
            <w:pPr>
              <w:rPr>
                <w:rFonts w:ascii="Times New Roman" w:eastAsia="標楷體" w:hAnsi="Times New Roman" w:cs="Times New Roman"/>
                <w:b/>
              </w:rPr>
            </w:pPr>
            <w:r w:rsidRPr="00DC4670">
              <w:rPr>
                <w:rFonts w:ascii="Times New Roman" w:eastAsia="標楷體" w:hAnsi="Times New Roman" w:cs="Times New Roman" w:hint="eastAsia"/>
                <w:b/>
              </w:rPr>
              <w:lastRenderedPageBreak/>
              <w:t>增列</w:t>
            </w:r>
            <w:r w:rsidR="00DC4670" w:rsidRPr="00DC4670">
              <w:rPr>
                <w:rFonts w:ascii="新細明體" w:eastAsia="新細明體" w:hAnsi="新細明體" w:cs="Times New Roman" w:hint="eastAsia"/>
                <w:b/>
              </w:rPr>
              <w:t>：</w:t>
            </w:r>
            <w:r w:rsidRPr="00DC4670">
              <w:rPr>
                <w:rFonts w:ascii="Times New Roman" w:eastAsia="標楷體" w:hAnsi="Times New Roman" w:cs="Times New Roman" w:hint="eastAsia"/>
                <w:b/>
              </w:rPr>
              <w:t>(</w:t>
            </w:r>
            <w:proofErr w:type="gramStart"/>
            <w:r w:rsidRPr="00DC4670">
              <w:rPr>
                <w:rFonts w:ascii="Times New Roman" w:eastAsia="標楷體" w:hAnsi="Times New Roman" w:cs="Times New Roman" w:hint="eastAsia"/>
                <w:b/>
              </w:rPr>
              <w:t>一</w:t>
            </w:r>
            <w:proofErr w:type="gramEnd"/>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加入本會團體會員之病媒防治業者，可享</w:t>
            </w:r>
            <w:proofErr w:type="gramStart"/>
            <w:r w:rsidRPr="00DC4670">
              <w:rPr>
                <w:rFonts w:ascii="Times New Roman" w:eastAsia="標楷體" w:hAnsi="Times New Roman" w:cs="Times New Roman" w:hint="eastAsia"/>
                <w:b/>
              </w:rPr>
              <w:t>一</w:t>
            </w:r>
            <w:proofErr w:type="gramEnd"/>
            <w:r w:rsidRPr="00DC4670">
              <w:rPr>
                <w:rFonts w:ascii="Times New Roman" w:eastAsia="標楷體" w:hAnsi="Times New Roman" w:cs="Times New Roman" w:hint="eastAsia"/>
                <w:b/>
              </w:rPr>
              <w:t>名額免費參加一次食品餐飲業有害生物防治專班課程，經考試通過本會</w:t>
            </w:r>
            <w:proofErr w:type="gramStart"/>
            <w:r w:rsidRPr="00DC4670">
              <w:rPr>
                <w:rFonts w:ascii="Times New Roman" w:eastAsia="標楷體" w:hAnsi="Times New Roman" w:cs="Times New Roman" w:hint="eastAsia"/>
                <w:b/>
              </w:rPr>
              <w:t>即頒時數</w:t>
            </w:r>
            <w:proofErr w:type="gramEnd"/>
            <w:r w:rsidRPr="00DC4670">
              <w:rPr>
                <w:rFonts w:ascii="Times New Roman" w:eastAsia="標楷體" w:hAnsi="Times New Roman" w:cs="Times New Roman" w:hint="eastAsia"/>
                <w:b/>
              </w:rPr>
              <w:t>證明。</w:t>
            </w:r>
          </w:p>
          <w:p w:rsidR="000D6658" w:rsidRDefault="000D6658" w:rsidP="000D6658">
            <w:pPr>
              <w:rPr>
                <w:rFonts w:ascii="Times New Roman" w:eastAsia="標楷體" w:hAnsi="Times New Roman" w:cs="Times New Roman"/>
              </w:rPr>
            </w:pP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二</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ab/>
            </w:r>
            <w:r w:rsidRPr="000D6658">
              <w:rPr>
                <w:rFonts w:ascii="Times New Roman" w:eastAsia="標楷體" w:hAnsi="Times New Roman" w:cs="Times New Roman" w:hint="eastAsia"/>
              </w:rPr>
              <w:t>本會於每年</w:t>
            </w:r>
            <w:r w:rsidRPr="00DC4670">
              <w:rPr>
                <w:rFonts w:ascii="Times New Roman" w:eastAsia="標楷體" w:hAnsi="Times New Roman" w:cs="Times New Roman" w:hint="eastAsia"/>
                <w:b/>
              </w:rPr>
              <w:t>隨時</w:t>
            </w:r>
            <w:r w:rsidRPr="000D6658">
              <w:rPr>
                <w:rFonts w:ascii="Times New Roman" w:eastAsia="標楷體" w:hAnsi="Times New Roman" w:cs="Times New Roman" w:hint="eastAsia"/>
              </w:rPr>
              <w:t>受理病媒防治業者的申請</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每家病媒防治業者每年只能申請符合性評鑑一次</w:t>
            </w:r>
            <w:r w:rsidRPr="000D6658">
              <w:rPr>
                <w:rFonts w:ascii="Times New Roman" w:eastAsia="標楷體" w:hAnsi="Times New Roman" w:cs="Times New Roman" w:hint="eastAsia"/>
              </w:rPr>
              <w:t>)</w:t>
            </w:r>
            <w:r w:rsidRPr="000D6658">
              <w:rPr>
                <w:rFonts w:ascii="Times New Roman" w:eastAsia="標楷體" w:hAnsi="Times New Roman" w:cs="Times New Roman" w:hint="eastAsia"/>
              </w:rPr>
              <w:t>，從本會所建立的病媒防治專家人才資料庫隨機遴選</w:t>
            </w:r>
            <w:r w:rsidRPr="00DC4670">
              <w:rPr>
                <w:rFonts w:ascii="Times New Roman" w:eastAsia="標楷體" w:hAnsi="Times New Roman" w:cs="Times New Roman" w:hint="eastAsia"/>
                <w:b/>
              </w:rPr>
              <w:t>病媒防治專家搭配本會各區處食品衛生專家各一人</w:t>
            </w:r>
            <w:r w:rsidRPr="000D6658">
              <w:rPr>
                <w:rFonts w:ascii="Times New Roman" w:eastAsia="標楷體" w:hAnsi="Times New Roman" w:cs="Times New Roman" w:hint="eastAsia"/>
              </w:rPr>
              <w:t>組成符合性評鑑小組，於審查通過後</w:t>
            </w:r>
            <w:r w:rsidRPr="000D6658">
              <w:rPr>
                <w:rFonts w:ascii="Times New Roman" w:eastAsia="標楷體" w:hAnsi="Times New Roman" w:cs="Times New Roman" w:hint="eastAsia"/>
              </w:rPr>
              <w:t>15</w:t>
            </w:r>
            <w:r w:rsidRPr="000D6658">
              <w:rPr>
                <w:rFonts w:ascii="Times New Roman" w:eastAsia="標楷體" w:hAnsi="Times New Roman" w:cs="Times New Roman" w:hint="eastAsia"/>
              </w:rPr>
              <w:t>日內排定日期前往病媒防治業提供之地點，依本作業要點所訂內容及病媒防治業者根據符合性評鑑項目準備之資料進行符合性評鑑，為期半天。病媒防治業者受評時，</w:t>
            </w:r>
            <w:r w:rsidR="00C00337" w:rsidRPr="00C00337">
              <w:rPr>
                <w:rFonts w:ascii="Times New Roman" w:eastAsia="標楷體" w:hAnsi="Times New Roman" w:cs="Times New Roman" w:hint="eastAsia"/>
              </w:rPr>
              <w:t>該食品作業場所專任之病媒防治專業技術人員必須至少</w:t>
            </w:r>
            <w:r w:rsidR="00C00337" w:rsidRPr="00C00337">
              <w:rPr>
                <w:rFonts w:ascii="Times New Roman" w:eastAsia="標楷體" w:hAnsi="Times New Roman" w:cs="Times New Roman" w:hint="eastAsia"/>
              </w:rPr>
              <w:t>1</w:t>
            </w:r>
            <w:proofErr w:type="gramStart"/>
            <w:r w:rsidR="00C00337" w:rsidRPr="00C00337">
              <w:rPr>
                <w:rFonts w:ascii="Times New Roman" w:eastAsia="標楷體" w:hAnsi="Times New Roman" w:cs="Times New Roman" w:hint="eastAsia"/>
              </w:rPr>
              <w:t>人在場全員</w:t>
            </w:r>
            <w:proofErr w:type="gramEnd"/>
            <w:r w:rsidR="00C00337" w:rsidRPr="00C00337">
              <w:rPr>
                <w:rFonts w:ascii="Times New Roman" w:eastAsia="標楷體" w:hAnsi="Times New Roman" w:cs="Times New Roman" w:hint="eastAsia"/>
              </w:rPr>
              <w:t>到齊，參與符合性評鑑。</w:t>
            </w:r>
            <w:r w:rsidRPr="000D6658">
              <w:rPr>
                <w:rFonts w:ascii="Times New Roman" w:eastAsia="標楷體" w:hAnsi="Times New Roman" w:cs="Times New Roman" w:hint="eastAsia"/>
              </w:rPr>
              <w:t>符合性評鑑項目評</w:t>
            </w:r>
            <w:proofErr w:type="gramStart"/>
            <w:r w:rsidRPr="000D6658">
              <w:rPr>
                <w:rFonts w:ascii="Times New Roman" w:eastAsia="標楷體" w:hAnsi="Times New Roman" w:cs="Times New Roman" w:hint="eastAsia"/>
              </w:rPr>
              <w:t>核表如</w:t>
            </w:r>
            <w:proofErr w:type="gramEnd"/>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附件三</w:t>
            </w:r>
            <w:r w:rsidRPr="00DC4670">
              <w:rPr>
                <w:rFonts w:ascii="Times New Roman" w:eastAsia="標楷體" w:hAnsi="Times New Roman" w:cs="Times New Roman" w:hint="eastAsia"/>
                <w:b/>
              </w:rPr>
              <w:t>-1)</w:t>
            </w:r>
            <w:r w:rsidRPr="000D6658">
              <w:rPr>
                <w:rFonts w:ascii="Times New Roman" w:eastAsia="標楷體" w:hAnsi="Times New Roman" w:cs="Times New Roman" w:hint="eastAsia"/>
              </w:rPr>
              <w:t>，業者自</w:t>
            </w:r>
            <w:proofErr w:type="gramStart"/>
            <w:r w:rsidRPr="000D6658">
              <w:rPr>
                <w:rFonts w:ascii="Times New Roman" w:eastAsia="標楷體" w:hAnsi="Times New Roman" w:cs="Times New Roman" w:hint="eastAsia"/>
              </w:rPr>
              <w:t>評表如</w:t>
            </w:r>
            <w:proofErr w:type="gramEnd"/>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附件五</w:t>
            </w:r>
            <w:r w:rsidRPr="00DC4670">
              <w:rPr>
                <w:rFonts w:ascii="Times New Roman" w:eastAsia="標楷體" w:hAnsi="Times New Roman" w:cs="Times New Roman" w:hint="eastAsia"/>
                <w:b/>
              </w:rPr>
              <w:t>-1)</w:t>
            </w:r>
            <w:r w:rsidRPr="000D6658">
              <w:rPr>
                <w:rFonts w:ascii="Times New Roman" w:eastAsia="標楷體" w:hAnsi="Times New Roman" w:cs="Times New Roman" w:hint="eastAsia"/>
              </w:rPr>
              <w:t>。</w:t>
            </w:r>
          </w:p>
          <w:p w:rsidR="00F621B4" w:rsidRDefault="00F621B4" w:rsidP="000D6658">
            <w:pPr>
              <w:rPr>
                <w:rFonts w:ascii="Times New Roman" w:eastAsia="標楷體" w:hAnsi="Times New Roman" w:cs="Times New Roman"/>
              </w:rPr>
            </w:pPr>
          </w:p>
          <w:p w:rsidR="00F621B4" w:rsidRDefault="00F621B4" w:rsidP="000D6658">
            <w:pPr>
              <w:rPr>
                <w:rFonts w:ascii="Times New Roman" w:eastAsia="標楷體" w:hAnsi="Times New Roman" w:cs="Times New Roman"/>
              </w:rPr>
            </w:pPr>
          </w:p>
          <w:p w:rsidR="00777B85" w:rsidRDefault="00777B85" w:rsidP="000D6658">
            <w:pPr>
              <w:rPr>
                <w:rFonts w:ascii="Times New Roman" w:eastAsia="標楷體" w:hAnsi="Times New Roman" w:cs="Times New Roman"/>
              </w:rPr>
            </w:pPr>
          </w:p>
          <w:p w:rsidR="00777B85" w:rsidRDefault="00F516DF" w:rsidP="000D6658">
            <w:pPr>
              <w:rPr>
                <w:rFonts w:ascii="Times New Roman" w:eastAsia="標楷體" w:hAnsi="Times New Roman" w:cs="Times New Roman"/>
              </w:rPr>
            </w:pPr>
            <w:r w:rsidRPr="00F516DF">
              <w:rPr>
                <w:rFonts w:ascii="Times New Roman" w:eastAsia="標楷體" w:hAnsi="Times New Roman" w:cs="Times New Roman" w:hint="eastAsia"/>
              </w:rPr>
              <w:t>(</w:t>
            </w:r>
            <w:r w:rsidR="008017F7">
              <w:rPr>
                <w:rFonts w:ascii="Times New Roman" w:eastAsia="標楷體" w:hAnsi="Times New Roman" w:cs="Times New Roman" w:hint="eastAsia"/>
              </w:rPr>
              <w:t>五</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現場符合性評鑑結果，病媒防治業</w:t>
            </w:r>
            <w:r>
              <w:rPr>
                <w:rFonts w:ascii="Times New Roman" w:eastAsia="標楷體" w:hAnsi="Times New Roman" w:cs="Times New Roman"/>
              </w:rPr>
              <w:t>…</w:t>
            </w:r>
            <w:proofErr w:type="gramStart"/>
            <w:r>
              <w:rPr>
                <w:rFonts w:ascii="Times New Roman" w:eastAsia="標楷體" w:hAnsi="Times New Roman" w:cs="Times New Roman"/>
              </w:rPr>
              <w:t>…………</w:t>
            </w:r>
            <w:proofErr w:type="gramEnd"/>
            <w:r>
              <w:rPr>
                <w:rFonts w:ascii="Times New Roman" w:eastAsia="標楷體" w:hAnsi="Times New Roman" w:cs="Times New Roman" w:hint="eastAsia"/>
              </w:rPr>
              <w:t>.</w:t>
            </w:r>
            <w:r w:rsidRPr="00F516DF">
              <w:rPr>
                <w:rFonts w:ascii="Times New Roman" w:eastAsia="標楷體" w:hAnsi="Times New Roman" w:cs="Times New Roman" w:hint="eastAsia"/>
              </w:rPr>
              <w:t>重新於次一年再行申請符合性評鑑。</w:t>
            </w:r>
          </w:p>
          <w:p w:rsidR="00F516DF" w:rsidRPr="00DC4670" w:rsidRDefault="00F516DF" w:rsidP="000D6658">
            <w:pPr>
              <w:rPr>
                <w:rFonts w:ascii="Times New Roman" w:eastAsia="標楷體" w:hAnsi="Times New Roman" w:cs="Times New Roman"/>
                <w:b/>
              </w:rPr>
            </w:pPr>
            <w:r w:rsidRPr="00DC4670">
              <w:rPr>
                <w:rFonts w:ascii="Times New Roman" w:eastAsia="標楷體" w:hAnsi="Times New Roman" w:cs="Times New Roman" w:hint="eastAsia"/>
                <w:b/>
              </w:rPr>
              <w:t>增列</w:t>
            </w:r>
            <w:r w:rsidRPr="00DC4670">
              <w:rPr>
                <w:rFonts w:ascii="標楷體" w:eastAsia="標楷體" w:hAnsi="標楷體" w:cs="Times New Roman" w:hint="eastAsia"/>
                <w:b/>
              </w:rPr>
              <w:t>：經本會管理審查委員會審查</w:t>
            </w:r>
            <w:r w:rsidR="00F621B4">
              <w:rPr>
                <w:rFonts w:ascii="標楷體" w:eastAsia="標楷體" w:hAnsi="標楷體" w:cs="Times New Roman" w:hint="eastAsia"/>
                <w:b/>
              </w:rPr>
              <w:t>(附件四)</w:t>
            </w:r>
            <w:r w:rsidRPr="00DC4670">
              <w:rPr>
                <w:rFonts w:ascii="標楷體" w:eastAsia="標楷體" w:hAnsi="標楷體" w:cs="Times New Roman" w:hint="eastAsia"/>
                <w:b/>
              </w:rPr>
              <w:t>通過後始發「符合性評鑑合格證書」予業者。</w:t>
            </w:r>
            <w:proofErr w:type="gramStart"/>
            <w:r w:rsidRPr="00DC4670">
              <w:rPr>
                <w:rFonts w:ascii="標楷體" w:eastAsia="標楷體" w:hAnsi="標楷體" w:cs="Times New Roman" w:hint="eastAsia"/>
                <w:b/>
              </w:rPr>
              <w:t>惟</w:t>
            </w:r>
            <w:proofErr w:type="gramEnd"/>
            <w:r w:rsidRPr="00DC4670">
              <w:rPr>
                <w:rFonts w:ascii="標楷體" w:eastAsia="標楷體" w:hAnsi="標楷體" w:cs="Times New Roman" w:hint="eastAsia"/>
                <w:b/>
              </w:rPr>
              <w:t>業者仍需配合上述後續追蹤</w:t>
            </w:r>
            <w:r w:rsidRPr="00DC4670">
              <w:rPr>
                <w:rFonts w:ascii="標楷體" w:eastAsia="標楷體" w:hAnsi="標楷體" w:cs="Times New Roman" w:hint="eastAsia"/>
                <w:b/>
              </w:rPr>
              <w:lastRenderedPageBreak/>
              <w:t>查核的辦法辦理。</w:t>
            </w:r>
          </w:p>
        </w:tc>
        <w:tc>
          <w:tcPr>
            <w:tcW w:w="1984" w:type="dxa"/>
            <w:vAlign w:val="center"/>
          </w:tcPr>
          <w:p w:rsidR="000D5DEF" w:rsidRDefault="00EB0FE4" w:rsidP="000D5DEF">
            <w:pPr>
              <w:rPr>
                <w:rFonts w:ascii="Times New Roman" w:eastAsia="標楷體" w:hAnsi="Times New Roman" w:cs="Times New Roman"/>
              </w:rPr>
            </w:pPr>
            <w:r>
              <w:rPr>
                <w:rFonts w:ascii="Times New Roman" w:eastAsia="標楷體" w:hAnsi="Times New Roman" w:cs="Times New Roman" w:hint="eastAsia"/>
              </w:rPr>
              <w:lastRenderedPageBreak/>
              <w:t>鼓勵病媒防治業者加入本會會員。</w:t>
            </w: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r>
              <w:rPr>
                <w:rFonts w:ascii="Times New Roman" w:eastAsia="標楷體" w:hAnsi="Times New Roman" w:cs="Times New Roman" w:hint="eastAsia"/>
              </w:rPr>
              <w:t>區分符合性評鑑與分級評鑑的評核委員人數。</w:t>
            </w: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Default="00EB0FE4" w:rsidP="000D5DEF">
            <w:pPr>
              <w:rPr>
                <w:rFonts w:ascii="Times New Roman" w:eastAsia="標楷體" w:hAnsi="Times New Roman" w:cs="Times New Roman"/>
              </w:rPr>
            </w:pPr>
          </w:p>
          <w:p w:rsidR="00EB0FE4" w:rsidRPr="00EB0FE4" w:rsidRDefault="00EB0FE4" w:rsidP="000D5DEF">
            <w:pPr>
              <w:rPr>
                <w:rFonts w:ascii="Times New Roman" w:eastAsia="標楷體" w:hAnsi="Times New Roman" w:cs="Times New Roman"/>
              </w:rPr>
            </w:pPr>
            <w:r>
              <w:rPr>
                <w:rFonts w:ascii="Times New Roman" w:eastAsia="標楷體" w:hAnsi="Times New Roman" w:cs="Times New Roman" w:hint="eastAsia"/>
              </w:rPr>
              <w:t>增加證書發放管理審查機制。</w:t>
            </w:r>
          </w:p>
        </w:tc>
      </w:tr>
      <w:tr w:rsidR="000D5DEF" w:rsidTr="00F60F9B">
        <w:tc>
          <w:tcPr>
            <w:tcW w:w="3510" w:type="dxa"/>
            <w:vAlign w:val="center"/>
          </w:tcPr>
          <w:p w:rsidR="000D5DEF" w:rsidRPr="000D5DEF" w:rsidRDefault="000D5DEF" w:rsidP="000D5DEF">
            <w:pPr>
              <w:rPr>
                <w:rFonts w:ascii="Times New Roman" w:eastAsia="標楷體" w:hAnsi="Times New Roman" w:cs="Times New Roman"/>
              </w:rPr>
            </w:pPr>
          </w:p>
        </w:tc>
        <w:tc>
          <w:tcPr>
            <w:tcW w:w="4395" w:type="dxa"/>
            <w:vAlign w:val="center"/>
          </w:tcPr>
          <w:p w:rsidR="000D5DEF" w:rsidRPr="00DC4670" w:rsidRDefault="00F516DF" w:rsidP="000D5DEF">
            <w:pPr>
              <w:rPr>
                <w:rFonts w:ascii="新細明體" w:eastAsia="新細明體" w:hAnsi="新細明體" w:cs="Times New Roman"/>
                <w:b/>
              </w:rPr>
            </w:pPr>
            <w:r w:rsidRPr="00DC4670">
              <w:rPr>
                <w:rFonts w:ascii="Times New Roman" w:eastAsia="標楷體" w:hAnsi="Times New Roman" w:cs="Times New Roman" w:hint="eastAsia"/>
                <w:b/>
              </w:rPr>
              <w:t>增列</w:t>
            </w:r>
            <w:r w:rsidRPr="00DC4670">
              <w:rPr>
                <w:rFonts w:ascii="新細明體" w:eastAsia="新細明體" w:hAnsi="新細明體" w:cs="Times New Roman" w:hint="eastAsia"/>
                <w:b/>
              </w:rPr>
              <w:t>：</w:t>
            </w:r>
          </w:p>
          <w:p w:rsidR="00F516DF" w:rsidRPr="00DC4670" w:rsidRDefault="00C00337" w:rsidP="00F516DF">
            <w:pPr>
              <w:rPr>
                <w:rFonts w:ascii="Times New Roman" w:eastAsia="標楷體" w:hAnsi="Times New Roman" w:cs="Times New Roman"/>
                <w:b/>
              </w:rPr>
            </w:pPr>
            <w:r>
              <w:rPr>
                <w:rFonts w:ascii="Times New Roman" w:eastAsia="標楷體" w:hAnsi="Times New Roman" w:cs="Times New Roman" w:hint="eastAsia"/>
                <w:b/>
              </w:rPr>
              <w:t>七</w:t>
            </w:r>
            <w:r w:rsidR="00F516DF" w:rsidRPr="00DC4670">
              <w:rPr>
                <w:rFonts w:ascii="Times New Roman" w:eastAsia="標楷體" w:hAnsi="Times New Roman" w:cs="Times New Roman" w:hint="eastAsia"/>
                <w:b/>
              </w:rPr>
              <w:t>、現場分級評鑑：</w:t>
            </w:r>
          </w:p>
          <w:p w:rsidR="00F516DF" w:rsidRPr="00DC4670" w:rsidRDefault="00F516DF" w:rsidP="00F516DF">
            <w:pPr>
              <w:rPr>
                <w:rFonts w:ascii="Times New Roman" w:eastAsia="標楷體" w:hAnsi="Times New Roman" w:cs="Times New Roman"/>
                <w:b/>
              </w:rPr>
            </w:pPr>
            <w:r w:rsidRPr="00DC4670">
              <w:rPr>
                <w:rFonts w:ascii="Times New Roman" w:eastAsia="標楷體" w:hAnsi="Times New Roman" w:cs="Times New Roman" w:hint="eastAsia"/>
                <w:b/>
              </w:rPr>
              <w:t>(</w:t>
            </w:r>
            <w:proofErr w:type="gramStart"/>
            <w:r w:rsidRPr="00DC4670">
              <w:rPr>
                <w:rFonts w:ascii="Times New Roman" w:eastAsia="標楷體" w:hAnsi="Times New Roman" w:cs="Times New Roman" w:hint="eastAsia"/>
                <w:b/>
              </w:rPr>
              <w:t>一</w:t>
            </w:r>
            <w:proofErr w:type="gramEnd"/>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ab/>
            </w:r>
            <w:r w:rsidRPr="00DC4670">
              <w:rPr>
                <w:rFonts w:ascii="Times New Roman" w:eastAsia="標楷體" w:hAnsi="Times New Roman" w:cs="Times New Roman" w:hint="eastAsia"/>
                <w:b/>
              </w:rPr>
              <w:t>本會於每季第一個月</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一、四、七、十月</w:t>
            </w:r>
            <w:r w:rsidRPr="00DC4670">
              <w:rPr>
                <w:rFonts w:ascii="Times New Roman" w:eastAsia="標楷體" w:hAnsi="Times New Roman" w:cs="Times New Roman" w:hint="eastAsia"/>
                <w:b/>
              </w:rPr>
              <w:t>)15</w:t>
            </w:r>
            <w:r w:rsidRPr="00DC4670">
              <w:rPr>
                <w:rFonts w:ascii="Times New Roman" w:eastAsia="標楷體" w:hAnsi="Times New Roman" w:cs="Times New Roman" w:hint="eastAsia"/>
                <w:b/>
              </w:rPr>
              <w:t>日前受理病媒防治業者的申請</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須具備符合性評鑑通過資格</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，從本會所建立的病媒防治專家人才資料庫隨機遴選專家二人，搭配本會各區處食品衛生專家一人組成分級評鑑委員會，於審查通過後</w:t>
            </w:r>
            <w:r w:rsidRPr="00DC4670">
              <w:rPr>
                <w:rFonts w:ascii="Times New Roman" w:eastAsia="標楷體" w:hAnsi="Times New Roman" w:cs="Times New Roman" w:hint="eastAsia"/>
                <w:b/>
              </w:rPr>
              <w:t>15</w:t>
            </w:r>
            <w:r w:rsidRPr="00DC4670">
              <w:rPr>
                <w:rFonts w:ascii="Times New Roman" w:eastAsia="標楷體" w:hAnsi="Times New Roman" w:cs="Times New Roman" w:hint="eastAsia"/>
                <w:b/>
              </w:rPr>
              <w:t>日內排定日期前往病媒防治業提供之地點，依本作業要點所訂內容及病媒防治業者根據分級評鑑項目準備之資料評鑑，為期半天。病媒防治業者受評時，</w:t>
            </w:r>
            <w:r w:rsidR="00C00337" w:rsidRPr="00C00337">
              <w:rPr>
                <w:rFonts w:ascii="Times New Roman" w:eastAsia="標楷體" w:hAnsi="Times New Roman" w:cs="Times New Roman" w:hint="eastAsia"/>
                <w:b/>
              </w:rPr>
              <w:t>該食品作業場所專任之病媒防治專業技術人員必須至少</w:t>
            </w:r>
            <w:r w:rsidR="00C00337" w:rsidRPr="00C00337">
              <w:rPr>
                <w:rFonts w:ascii="Times New Roman" w:eastAsia="標楷體" w:hAnsi="Times New Roman" w:cs="Times New Roman" w:hint="eastAsia"/>
                <w:b/>
              </w:rPr>
              <w:t>1</w:t>
            </w:r>
            <w:proofErr w:type="gramStart"/>
            <w:r w:rsidR="00C00337" w:rsidRPr="00C00337">
              <w:rPr>
                <w:rFonts w:ascii="Times New Roman" w:eastAsia="標楷體" w:hAnsi="Times New Roman" w:cs="Times New Roman" w:hint="eastAsia"/>
                <w:b/>
              </w:rPr>
              <w:t>人在場參與</w:t>
            </w:r>
            <w:proofErr w:type="gramEnd"/>
            <w:r w:rsidR="00C00337" w:rsidRPr="00C00337">
              <w:rPr>
                <w:rFonts w:ascii="Times New Roman" w:eastAsia="標楷體" w:hAnsi="Times New Roman" w:cs="Times New Roman" w:hint="eastAsia"/>
                <w:b/>
              </w:rPr>
              <w:t>評鑑。</w:t>
            </w:r>
            <w:r w:rsidRPr="00DC4670">
              <w:rPr>
                <w:rFonts w:ascii="Times New Roman" w:eastAsia="標楷體" w:hAnsi="Times New Roman" w:cs="Times New Roman" w:hint="eastAsia"/>
                <w:b/>
              </w:rPr>
              <w:t>分級評鑑項目評</w:t>
            </w:r>
            <w:proofErr w:type="gramStart"/>
            <w:r w:rsidRPr="00DC4670">
              <w:rPr>
                <w:rFonts w:ascii="Times New Roman" w:eastAsia="標楷體" w:hAnsi="Times New Roman" w:cs="Times New Roman" w:hint="eastAsia"/>
                <w:b/>
              </w:rPr>
              <w:t>核表如</w:t>
            </w:r>
            <w:proofErr w:type="gramEnd"/>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附件三</w:t>
            </w:r>
            <w:r w:rsidRPr="00DC4670">
              <w:rPr>
                <w:rFonts w:ascii="Times New Roman" w:eastAsia="標楷體" w:hAnsi="Times New Roman" w:cs="Times New Roman" w:hint="eastAsia"/>
                <w:b/>
              </w:rPr>
              <w:t>-2)</w:t>
            </w:r>
            <w:r w:rsidRPr="00DC4670">
              <w:rPr>
                <w:rFonts w:ascii="Times New Roman" w:eastAsia="標楷體" w:hAnsi="Times New Roman" w:cs="Times New Roman" w:hint="eastAsia"/>
                <w:b/>
              </w:rPr>
              <w:t>，業者自</w:t>
            </w:r>
            <w:proofErr w:type="gramStart"/>
            <w:r w:rsidRPr="00DC4670">
              <w:rPr>
                <w:rFonts w:ascii="Times New Roman" w:eastAsia="標楷體" w:hAnsi="Times New Roman" w:cs="Times New Roman" w:hint="eastAsia"/>
                <w:b/>
              </w:rPr>
              <w:t>評表如</w:t>
            </w:r>
            <w:proofErr w:type="gramEnd"/>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附件五</w:t>
            </w:r>
            <w:r w:rsidRPr="00DC4670">
              <w:rPr>
                <w:rFonts w:ascii="Times New Roman" w:eastAsia="標楷體" w:hAnsi="Times New Roman" w:cs="Times New Roman" w:hint="eastAsia"/>
                <w:b/>
              </w:rPr>
              <w:t>-2)</w:t>
            </w:r>
            <w:r w:rsidRPr="00DC4670">
              <w:rPr>
                <w:rFonts w:ascii="Times New Roman" w:eastAsia="標楷體" w:hAnsi="Times New Roman" w:cs="Times New Roman" w:hint="eastAsia"/>
                <w:b/>
              </w:rPr>
              <w:t>。</w:t>
            </w:r>
          </w:p>
          <w:p w:rsidR="00F516DF" w:rsidRPr="00DC4670" w:rsidRDefault="00F516DF" w:rsidP="00F516DF">
            <w:pPr>
              <w:rPr>
                <w:rFonts w:ascii="Times New Roman" w:eastAsia="標楷體" w:hAnsi="Times New Roman" w:cs="Times New Roman"/>
                <w:b/>
              </w:rPr>
            </w:pP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二</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ab/>
            </w:r>
            <w:r w:rsidR="00C00337" w:rsidRPr="00C00337">
              <w:rPr>
                <w:rFonts w:ascii="Times New Roman" w:eastAsia="標楷體" w:hAnsi="Times New Roman" w:cs="Times New Roman" w:hint="eastAsia"/>
                <w:b/>
              </w:rPr>
              <w:t>分級評鑑內容及流程要客觀有公信力，有關評鑑委員之聘請、評鑑日期、評鑑對象、評鑑資料、文件、抽查訪談內容、評鑑結果討論，全程保密。</w:t>
            </w:r>
          </w:p>
          <w:p w:rsidR="00F516DF" w:rsidRDefault="00F516DF" w:rsidP="002929DF">
            <w:pPr>
              <w:rPr>
                <w:rFonts w:ascii="Times New Roman" w:eastAsia="標楷體" w:hAnsi="Times New Roman" w:cs="Times New Roman"/>
              </w:rPr>
            </w:pP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三</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ab/>
            </w:r>
            <w:r w:rsidRPr="00DC4670">
              <w:rPr>
                <w:rFonts w:ascii="Times New Roman" w:eastAsia="標楷體" w:hAnsi="Times New Roman" w:cs="Times New Roman" w:hint="eastAsia"/>
                <w:b/>
              </w:rPr>
              <w:t>現場分級評鑑結果，病媒防治業者若有意就分級評鑑缺失改善項目提出改善報告</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給予一個月的限期改善機會</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，經本會管理審查委員會審查通過後始發「分級評鑑級別證書」予業者。</w:t>
            </w:r>
            <w:proofErr w:type="gramStart"/>
            <w:r w:rsidRPr="00DC4670">
              <w:rPr>
                <w:rFonts w:ascii="Times New Roman" w:eastAsia="標楷體" w:hAnsi="Times New Roman" w:cs="Times New Roman" w:hint="eastAsia"/>
                <w:b/>
              </w:rPr>
              <w:t>惟</w:t>
            </w:r>
            <w:proofErr w:type="gramEnd"/>
            <w:r w:rsidRPr="00DC4670">
              <w:rPr>
                <w:rFonts w:ascii="Times New Roman" w:eastAsia="標楷體" w:hAnsi="Times New Roman" w:cs="Times New Roman" w:hint="eastAsia"/>
                <w:b/>
              </w:rPr>
              <w:t>業者仍需配合上述後續追蹤查核的辦法辦理。</w:t>
            </w:r>
          </w:p>
        </w:tc>
        <w:tc>
          <w:tcPr>
            <w:tcW w:w="1984" w:type="dxa"/>
            <w:vAlign w:val="center"/>
          </w:tcPr>
          <w:p w:rsidR="000D5DEF" w:rsidRDefault="00DC4670" w:rsidP="000D5DEF">
            <w:pPr>
              <w:rPr>
                <w:rFonts w:ascii="Times New Roman" w:eastAsia="標楷體" w:hAnsi="Times New Roman" w:cs="Times New Roman"/>
              </w:rPr>
            </w:pPr>
            <w:r>
              <w:rPr>
                <w:rFonts w:ascii="Times New Roman" w:eastAsia="標楷體" w:hAnsi="Times New Roman" w:cs="Times New Roman" w:hint="eastAsia"/>
              </w:rPr>
              <w:t>新增分級評鑑</w:t>
            </w:r>
            <w:r w:rsidR="00AA5094">
              <w:rPr>
                <w:rFonts w:ascii="Times New Roman" w:eastAsia="標楷體" w:hAnsi="Times New Roman" w:cs="Times New Roman" w:hint="eastAsia"/>
              </w:rPr>
              <w:t>的配套與規則</w:t>
            </w:r>
            <w:r w:rsidR="00EB0FE4">
              <w:rPr>
                <w:rFonts w:ascii="Times New Roman" w:eastAsia="標楷體" w:hAnsi="Times New Roman" w:cs="Times New Roman" w:hint="eastAsia"/>
              </w:rPr>
              <w:t>。</w:t>
            </w:r>
          </w:p>
        </w:tc>
      </w:tr>
      <w:tr w:rsidR="000D5DEF" w:rsidTr="00F60F9B">
        <w:tc>
          <w:tcPr>
            <w:tcW w:w="3510" w:type="dxa"/>
            <w:vAlign w:val="center"/>
          </w:tcPr>
          <w:p w:rsidR="000D5DEF" w:rsidRDefault="00F516DF" w:rsidP="000D5DEF">
            <w:pPr>
              <w:rPr>
                <w:rFonts w:ascii="Times New Roman" w:eastAsia="標楷體" w:hAnsi="Times New Roman" w:cs="Times New Roman"/>
              </w:rPr>
            </w:pPr>
            <w:r w:rsidRPr="00F516DF">
              <w:rPr>
                <w:rFonts w:ascii="Times New Roman" w:eastAsia="標楷體" w:hAnsi="Times New Roman" w:cs="Times New Roman" w:hint="eastAsia"/>
              </w:rPr>
              <w:t>五、現場符合性評鑑程序：</w:t>
            </w:r>
          </w:p>
          <w:p w:rsidR="00F516DF" w:rsidRPr="00F516DF" w:rsidRDefault="00F516DF" w:rsidP="00F516DF">
            <w:pPr>
              <w:rPr>
                <w:rFonts w:ascii="Times New Roman" w:eastAsia="標楷體" w:hAnsi="Times New Roman" w:cs="Times New Roman"/>
              </w:rPr>
            </w:pPr>
            <w:r w:rsidRPr="00F516DF">
              <w:rPr>
                <w:rFonts w:ascii="Times New Roman" w:eastAsia="標楷體" w:hAnsi="Times New Roman" w:cs="Times New Roman" w:hint="eastAsia"/>
              </w:rPr>
              <w:t>(</w:t>
            </w:r>
            <w:proofErr w:type="gramStart"/>
            <w:r w:rsidRPr="00F516DF">
              <w:rPr>
                <w:rFonts w:ascii="Times New Roman" w:eastAsia="標楷體" w:hAnsi="Times New Roman" w:cs="Times New Roman" w:hint="eastAsia"/>
              </w:rPr>
              <w:t>一</w:t>
            </w:r>
            <w:proofErr w:type="gramEnd"/>
            <w:r w:rsidRPr="00F516DF">
              <w:rPr>
                <w:rFonts w:ascii="Times New Roman" w:eastAsia="標楷體" w:hAnsi="Times New Roman" w:cs="Times New Roman" w:hint="eastAsia"/>
              </w:rPr>
              <w:t>)</w:t>
            </w:r>
            <w:r w:rsidRPr="00F516DF">
              <w:rPr>
                <w:rFonts w:ascii="Times New Roman" w:eastAsia="標楷體" w:hAnsi="Times New Roman" w:cs="Times New Roman" w:hint="eastAsia"/>
              </w:rPr>
              <w:tab/>
            </w:r>
            <w:r w:rsidRPr="00F516DF">
              <w:rPr>
                <w:rFonts w:ascii="Times New Roman" w:eastAsia="標楷體" w:hAnsi="Times New Roman" w:cs="Times New Roman" w:hint="eastAsia"/>
              </w:rPr>
              <w:t>符合性評鑑會議起始</w:t>
            </w:r>
            <w:r w:rsidRPr="00F516DF">
              <w:rPr>
                <w:rFonts w:ascii="Times New Roman" w:eastAsia="標楷體" w:hAnsi="Times New Roman" w:cs="Times New Roman" w:hint="eastAsia"/>
              </w:rPr>
              <w:t>(20</w:t>
            </w:r>
            <w:r w:rsidRPr="00F516DF">
              <w:rPr>
                <w:rFonts w:ascii="Times New Roman" w:eastAsia="標楷體" w:hAnsi="Times New Roman" w:cs="Times New Roman" w:hint="eastAsia"/>
              </w:rPr>
              <w:t>分鐘</w:t>
            </w:r>
            <w:r w:rsidRPr="00F516DF">
              <w:rPr>
                <w:rFonts w:ascii="Times New Roman" w:eastAsia="標楷體" w:hAnsi="Times New Roman" w:cs="Times New Roman" w:hint="eastAsia"/>
              </w:rPr>
              <w:t>)</w:t>
            </w:r>
          </w:p>
          <w:p w:rsidR="00F516DF" w:rsidRPr="00F516DF" w:rsidRDefault="00F621B4" w:rsidP="00F516DF">
            <w:pPr>
              <w:rPr>
                <w:rFonts w:ascii="Times New Roman" w:eastAsia="標楷體" w:hAnsi="Times New Roman" w:cs="Times New Roman"/>
              </w:rPr>
            </w:pPr>
            <w:r>
              <w:rPr>
                <w:rFonts w:ascii="Times New Roman" w:eastAsia="標楷體" w:hAnsi="Times New Roman" w:cs="Times New Roman" w:hint="eastAsia"/>
              </w:rPr>
              <w:t>1.</w:t>
            </w:r>
            <w:r w:rsidR="00F516DF" w:rsidRPr="00F516DF">
              <w:rPr>
                <w:rFonts w:ascii="Times New Roman" w:eastAsia="標楷體" w:hAnsi="Times New Roman" w:cs="Times New Roman" w:hint="eastAsia"/>
              </w:rPr>
              <w:t>由病媒防治業者介紹主要幹部。</w:t>
            </w:r>
          </w:p>
          <w:p w:rsidR="00F516DF" w:rsidRDefault="00F621B4" w:rsidP="00F516DF">
            <w:pPr>
              <w:rPr>
                <w:rFonts w:ascii="Times New Roman" w:eastAsia="標楷體" w:hAnsi="Times New Roman" w:cs="Times New Roman"/>
              </w:rPr>
            </w:pPr>
            <w:r>
              <w:rPr>
                <w:rFonts w:ascii="Times New Roman" w:eastAsia="標楷體" w:hAnsi="Times New Roman" w:cs="Times New Roman" w:hint="eastAsia"/>
              </w:rPr>
              <w:t>2.</w:t>
            </w:r>
            <w:r w:rsidR="00F516DF" w:rsidRPr="00F516DF">
              <w:rPr>
                <w:rFonts w:ascii="Times New Roman" w:eastAsia="標楷體" w:hAnsi="Times New Roman" w:cs="Times New Roman" w:hint="eastAsia"/>
              </w:rPr>
              <w:t>由本會符合性評鑑執行小組介紹評鑑委員</w:t>
            </w:r>
            <w:r w:rsidR="00F516DF" w:rsidRPr="00F516DF">
              <w:rPr>
                <w:rFonts w:ascii="Times New Roman" w:eastAsia="標楷體" w:hAnsi="Times New Roman" w:cs="Times New Roman" w:hint="eastAsia"/>
              </w:rPr>
              <w:t>(</w:t>
            </w:r>
            <w:r w:rsidR="00F516DF" w:rsidRPr="00F516DF">
              <w:rPr>
                <w:rFonts w:ascii="Times New Roman" w:eastAsia="標楷體" w:hAnsi="Times New Roman" w:cs="Times New Roman" w:hint="eastAsia"/>
              </w:rPr>
              <w:t>病媒防治專家二</w:t>
            </w:r>
            <w:r w:rsidR="00F516DF" w:rsidRPr="00F516DF">
              <w:rPr>
                <w:rFonts w:ascii="Times New Roman" w:eastAsia="標楷體" w:hAnsi="Times New Roman" w:cs="Times New Roman" w:hint="eastAsia"/>
              </w:rPr>
              <w:lastRenderedPageBreak/>
              <w:t>人、食品衛生專家一人，計三人</w:t>
            </w:r>
            <w:r w:rsidR="00F516DF" w:rsidRPr="00F516DF">
              <w:rPr>
                <w:rFonts w:ascii="Times New Roman" w:eastAsia="標楷體" w:hAnsi="Times New Roman" w:cs="Times New Roman" w:hint="eastAsia"/>
              </w:rPr>
              <w:t>)</w:t>
            </w:r>
            <w:r w:rsidR="00F516DF" w:rsidRPr="00F516DF">
              <w:rPr>
                <w:rFonts w:ascii="Times New Roman" w:eastAsia="標楷體" w:hAnsi="Times New Roman" w:cs="Times New Roman" w:hint="eastAsia"/>
              </w:rPr>
              <w:t>，及評鑑流程、評鑑內容項目、評鑑標準，各評鑑委員評鑑項目時間分配。</w:t>
            </w:r>
          </w:p>
          <w:p w:rsidR="00F516DF" w:rsidRDefault="00F516DF" w:rsidP="00F516DF">
            <w:pPr>
              <w:rPr>
                <w:rFonts w:ascii="Times New Roman" w:eastAsia="標楷體" w:hAnsi="Times New Roman" w:cs="Times New Roman"/>
              </w:rPr>
            </w:pPr>
            <w:r>
              <w:rPr>
                <w:rFonts w:ascii="Times New Roman" w:eastAsia="標楷體" w:hAnsi="Times New Roman" w:cs="Times New Roman"/>
              </w:rPr>
              <w:t>…………</w:t>
            </w:r>
          </w:p>
          <w:p w:rsidR="00F516DF" w:rsidRDefault="00F516DF" w:rsidP="00F516DF">
            <w:pPr>
              <w:rPr>
                <w:rFonts w:ascii="Times New Roman" w:eastAsia="標楷體" w:hAnsi="Times New Roman" w:cs="Times New Roman"/>
              </w:rPr>
            </w:pP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三</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ab/>
            </w:r>
            <w:r w:rsidRPr="00F516DF">
              <w:rPr>
                <w:rFonts w:ascii="Times New Roman" w:eastAsia="標楷體" w:hAnsi="Times New Roman" w:cs="Times New Roman" w:hint="eastAsia"/>
              </w:rPr>
              <w:t>病媒防治業者之食品或餐飲客戶抽查訪談</w:t>
            </w:r>
            <w:r w:rsidRPr="00F516DF">
              <w:rPr>
                <w:rFonts w:ascii="Times New Roman" w:eastAsia="標楷體" w:hAnsi="Times New Roman" w:cs="Times New Roman" w:hint="eastAsia"/>
              </w:rPr>
              <w:t>(60</w:t>
            </w:r>
            <w:r w:rsidRPr="00F516DF">
              <w:rPr>
                <w:rFonts w:ascii="Times New Roman" w:eastAsia="標楷體" w:hAnsi="Times New Roman" w:cs="Times New Roman" w:hint="eastAsia"/>
              </w:rPr>
              <w:t>分鐘</w:t>
            </w:r>
            <w:r w:rsidRPr="00F516DF">
              <w:rPr>
                <w:rFonts w:ascii="Times New Roman" w:eastAsia="標楷體" w:hAnsi="Times New Roman" w:cs="Times New Roman" w:hint="eastAsia"/>
              </w:rPr>
              <w:t>)</w:t>
            </w:r>
          </w:p>
          <w:p w:rsidR="00F516DF" w:rsidRPr="000D5DEF" w:rsidRDefault="00F516DF" w:rsidP="00F516DF">
            <w:pP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w:t>
            </w:r>
          </w:p>
        </w:tc>
        <w:tc>
          <w:tcPr>
            <w:tcW w:w="4395" w:type="dxa"/>
            <w:vAlign w:val="center"/>
          </w:tcPr>
          <w:p w:rsidR="000D5DEF" w:rsidRDefault="00F516DF" w:rsidP="000D5DEF">
            <w:pPr>
              <w:rPr>
                <w:rFonts w:ascii="Times New Roman" w:eastAsia="標楷體" w:hAnsi="Times New Roman" w:cs="Times New Roman"/>
              </w:rPr>
            </w:pPr>
            <w:r>
              <w:rPr>
                <w:rFonts w:ascii="Times New Roman" w:eastAsia="標楷體" w:hAnsi="Times New Roman" w:cs="Times New Roman" w:hint="eastAsia"/>
              </w:rPr>
              <w:lastRenderedPageBreak/>
              <w:t>六、現場</w:t>
            </w:r>
            <w:r w:rsidRPr="00F516DF">
              <w:rPr>
                <w:rFonts w:ascii="Times New Roman" w:eastAsia="標楷體" w:hAnsi="Times New Roman" w:cs="Times New Roman" w:hint="eastAsia"/>
              </w:rPr>
              <w:t>評鑑程序：</w:t>
            </w:r>
          </w:p>
          <w:p w:rsidR="00F516DF" w:rsidRPr="00F516DF" w:rsidRDefault="00F516DF" w:rsidP="00F516DF">
            <w:pPr>
              <w:rPr>
                <w:rFonts w:ascii="Times New Roman" w:eastAsia="標楷體" w:hAnsi="Times New Roman" w:cs="Times New Roman"/>
              </w:rPr>
            </w:pPr>
            <w:r w:rsidRPr="00F516DF">
              <w:rPr>
                <w:rFonts w:ascii="Times New Roman" w:eastAsia="標楷體" w:hAnsi="Times New Roman" w:cs="Times New Roman" w:hint="eastAsia"/>
              </w:rPr>
              <w:t>(</w:t>
            </w:r>
            <w:proofErr w:type="gramStart"/>
            <w:r w:rsidRPr="00F516DF">
              <w:rPr>
                <w:rFonts w:ascii="Times New Roman" w:eastAsia="標楷體" w:hAnsi="Times New Roman" w:cs="Times New Roman" w:hint="eastAsia"/>
              </w:rPr>
              <w:t>一</w:t>
            </w:r>
            <w:proofErr w:type="gramEnd"/>
            <w:r w:rsidRPr="00F516DF">
              <w:rPr>
                <w:rFonts w:ascii="Times New Roman" w:eastAsia="標楷體" w:hAnsi="Times New Roman" w:cs="Times New Roman" w:hint="eastAsia"/>
              </w:rPr>
              <w:t>)</w:t>
            </w:r>
            <w:r w:rsidRPr="00F516DF">
              <w:rPr>
                <w:rFonts w:ascii="Times New Roman" w:eastAsia="標楷體" w:hAnsi="Times New Roman" w:cs="Times New Roman" w:hint="eastAsia"/>
              </w:rPr>
              <w:tab/>
            </w:r>
            <w:r w:rsidRPr="00DC4670">
              <w:rPr>
                <w:rFonts w:ascii="Times New Roman" w:eastAsia="標楷體" w:hAnsi="Times New Roman" w:cs="Times New Roman" w:hint="eastAsia"/>
                <w:b/>
              </w:rPr>
              <w:t>評鑑會議</w:t>
            </w:r>
            <w:r w:rsidRPr="00F516DF">
              <w:rPr>
                <w:rFonts w:ascii="Times New Roman" w:eastAsia="標楷體" w:hAnsi="Times New Roman" w:cs="Times New Roman" w:hint="eastAsia"/>
              </w:rPr>
              <w:t>起始</w:t>
            </w:r>
            <w:r w:rsidRPr="00F516DF">
              <w:rPr>
                <w:rFonts w:ascii="Times New Roman" w:eastAsia="標楷體" w:hAnsi="Times New Roman" w:cs="Times New Roman" w:hint="eastAsia"/>
              </w:rPr>
              <w:t>(20</w:t>
            </w:r>
            <w:r w:rsidRPr="00F516DF">
              <w:rPr>
                <w:rFonts w:ascii="Times New Roman" w:eastAsia="標楷體" w:hAnsi="Times New Roman" w:cs="Times New Roman" w:hint="eastAsia"/>
              </w:rPr>
              <w:t>分鐘</w:t>
            </w:r>
            <w:r w:rsidRPr="00F516DF">
              <w:rPr>
                <w:rFonts w:ascii="Times New Roman" w:eastAsia="標楷體" w:hAnsi="Times New Roman" w:cs="Times New Roman" w:hint="eastAsia"/>
              </w:rPr>
              <w:t>)</w:t>
            </w:r>
          </w:p>
          <w:p w:rsidR="00F60F9B" w:rsidRDefault="00F60F9B" w:rsidP="00F516DF">
            <w:pPr>
              <w:rPr>
                <w:rFonts w:ascii="Times New Roman" w:eastAsia="標楷體" w:hAnsi="Times New Roman" w:cs="Times New Roman"/>
              </w:rPr>
            </w:pPr>
          </w:p>
          <w:p w:rsidR="00F516DF" w:rsidRPr="00F516DF" w:rsidRDefault="00F621B4" w:rsidP="00F516DF">
            <w:pPr>
              <w:rPr>
                <w:rFonts w:ascii="Times New Roman" w:eastAsia="標楷體" w:hAnsi="Times New Roman" w:cs="Times New Roman"/>
              </w:rPr>
            </w:pPr>
            <w:r>
              <w:rPr>
                <w:rFonts w:ascii="Times New Roman" w:eastAsia="標楷體" w:hAnsi="Times New Roman" w:cs="Times New Roman" w:hint="eastAsia"/>
              </w:rPr>
              <w:t>1.</w:t>
            </w:r>
            <w:r w:rsidR="00F516DF" w:rsidRPr="00F516DF">
              <w:rPr>
                <w:rFonts w:ascii="Times New Roman" w:eastAsia="標楷體" w:hAnsi="Times New Roman" w:cs="Times New Roman" w:hint="eastAsia"/>
              </w:rPr>
              <w:t>由病媒防治業者介紹主要幹部。</w:t>
            </w:r>
          </w:p>
          <w:p w:rsidR="00F621B4" w:rsidRDefault="00F621B4" w:rsidP="00F516DF">
            <w:pPr>
              <w:rPr>
                <w:rFonts w:ascii="Times New Roman" w:eastAsia="標楷體" w:hAnsi="Times New Roman" w:cs="Times New Roman"/>
              </w:rPr>
            </w:pPr>
          </w:p>
          <w:p w:rsidR="00F516DF" w:rsidRDefault="00F621B4" w:rsidP="00F516DF">
            <w:pPr>
              <w:rPr>
                <w:rFonts w:ascii="Times New Roman" w:eastAsia="標楷體" w:hAnsi="Times New Roman" w:cs="Times New Roman"/>
              </w:rPr>
            </w:pPr>
            <w:r>
              <w:rPr>
                <w:rFonts w:ascii="Times New Roman" w:eastAsia="標楷體" w:hAnsi="Times New Roman" w:cs="Times New Roman" w:hint="eastAsia"/>
              </w:rPr>
              <w:t>2.</w:t>
            </w:r>
            <w:r w:rsidR="00F516DF" w:rsidRPr="00F516DF">
              <w:rPr>
                <w:rFonts w:ascii="Times New Roman" w:eastAsia="標楷體" w:hAnsi="Times New Roman" w:cs="Times New Roman" w:hint="eastAsia"/>
              </w:rPr>
              <w:t>由本會評鑑執行小組介紹評鑑委員及評鑑流程、評鑑內容項目、評鑑標準，</w:t>
            </w:r>
            <w:r w:rsidR="00F516DF" w:rsidRPr="00F516DF">
              <w:rPr>
                <w:rFonts w:ascii="Times New Roman" w:eastAsia="標楷體" w:hAnsi="Times New Roman" w:cs="Times New Roman" w:hint="eastAsia"/>
              </w:rPr>
              <w:lastRenderedPageBreak/>
              <w:t>各評鑑委員評鑑項目時間分配。</w:t>
            </w:r>
          </w:p>
          <w:p w:rsidR="00F516DF" w:rsidRDefault="00F516DF" w:rsidP="00F516DF">
            <w:pPr>
              <w:rPr>
                <w:rFonts w:ascii="Times New Roman" w:eastAsia="標楷體" w:hAnsi="Times New Roman" w:cs="Times New Roman"/>
              </w:rPr>
            </w:pPr>
            <w:r>
              <w:rPr>
                <w:rFonts w:ascii="Times New Roman" w:eastAsia="標楷體" w:hAnsi="Times New Roman" w:cs="Times New Roman"/>
              </w:rPr>
              <w:t>……………</w:t>
            </w:r>
          </w:p>
          <w:p w:rsidR="00F621B4" w:rsidRDefault="00F621B4" w:rsidP="00F516DF">
            <w:pPr>
              <w:rPr>
                <w:rFonts w:ascii="Times New Roman" w:eastAsia="標楷體" w:hAnsi="Times New Roman" w:cs="Times New Roman"/>
              </w:rPr>
            </w:pPr>
          </w:p>
          <w:p w:rsidR="00F621B4" w:rsidRDefault="00F621B4" w:rsidP="00F516DF">
            <w:pPr>
              <w:rPr>
                <w:rFonts w:ascii="Times New Roman" w:eastAsia="標楷體" w:hAnsi="Times New Roman" w:cs="Times New Roman"/>
              </w:rPr>
            </w:pPr>
          </w:p>
          <w:p w:rsidR="00F621B4" w:rsidRDefault="00F621B4" w:rsidP="00F516DF">
            <w:pPr>
              <w:rPr>
                <w:rFonts w:ascii="Times New Roman" w:eastAsia="標楷體" w:hAnsi="Times New Roman" w:cs="Times New Roman"/>
              </w:rPr>
            </w:pPr>
          </w:p>
          <w:p w:rsidR="00F516DF" w:rsidRPr="00DC4670" w:rsidRDefault="00F516DF" w:rsidP="00F516DF">
            <w:pPr>
              <w:rPr>
                <w:rFonts w:ascii="Times New Roman" w:eastAsia="標楷體" w:hAnsi="Times New Roman" w:cs="Times New Roman"/>
                <w:b/>
              </w:rPr>
            </w:pP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三</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ab/>
            </w:r>
            <w:r w:rsidR="00F72D08" w:rsidRPr="00F72D08">
              <w:rPr>
                <w:rFonts w:ascii="Times New Roman" w:eastAsia="標楷體" w:hAnsi="Times New Roman" w:cs="Times New Roman" w:hint="eastAsia"/>
                <w:b/>
              </w:rPr>
              <w:t>與辦理分級評鑑病媒防治業者之食品或餐飲客戶進行</w:t>
            </w:r>
            <w:r w:rsidR="00F72D08" w:rsidRPr="00F72D08">
              <w:rPr>
                <w:rFonts w:ascii="Times New Roman" w:eastAsia="標楷體" w:hAnsi="Times New Roman" w:cs="Times New Roman" w:hint="eastAsia"/>
                <w:b/>
              </w:rPr>
              <w:t>60</w:t>
            </w:r>
            <w:r w:rsidR="00F72D08" w:rsidRPr="00F72D08">
              <w:rPr>
                <w:rFonts w:ascii="Times New Roman" w:eastAsia="標楷體" w:hAnsi="Times New Roman" w:cs="Times New Roman" w:hint="eastAsia"/>
                <w:b/>
              </w:rPr>
              <w:t>分鐘抽查訪談。</w:t>
            </w:r>
          </w:p>
          <w:p w:rsidR="00F516DF" w:rsidRDefault="00F516DF" w:rsidP="002929DF">
            <w:pPr>
              <w:rPr>
                <w:rFonts w:ascii="Times New Roman" w:eastAsia="標楷體" w:hAnsi="Times New Roman" w:cs="Times New Roman"/>
              </w:rPr>
            </w:pPr>
            <w:r>
              <w:rPr>
                <w:rFonts w:ascii="Times New Roman" w:eastAsia="標楷體" w:hAnsi="Times New Roman" w:cs="Times New Roman"/>
              </w:rPr>
              <w:t>………………</w:t>
            </w:r>
          </w:p>
        </w:tc>
        <w:tc>
          <w:tcPr>
            <w:tcW w:w="1984" w:type="dxa"/>
            <w:vAlign w:val="center"/>
          </w:tcPr>
          <w:p w:rsidR="000D5DEF" w:rsidRDefault="00F516DF" w:rsidP="000D5DEF">
            <w:pPr>
              <w:rPr>
                <w:rFonts w:ascii="Times New Roman" w:eastAsia="標楷體" w:hAnsi="Times New Roman" w:cs="Times New Roman"/>
              </w:rPr>
            </w:pPr>
            <w:r>
              <w:rPr>
                <w:rFonts w:ascii="Times New Roman" w:eastAsia="標楷體" w:hAnsi="Times New Roman" w:cs="Times New Roman" w:hint="eastAsia"/>
              </w:rPr>
              <w:lastRenderedPageBreak/>
              <w:t>刪除符合性</w:t>
            </w:r>
            <w:r w:rsidR="00EB0FE4">
              <w:rPr>
                <w:rFonts w:ascii="Times New Roman" w:eastAsia="標楷體" w:hAnsi="Times New Roman" w:cs="Times New Roman" w:hint="eastAsia"/>
              </w:rPr>
              <w:t>，更名為評鑑程序，以區分符合性與分級的差別。</w:t>
            </w:r>
          </w:p>
          <w:p w:rsidR="00DC4670" w:rsidRDefault="00DC4670" w:rsidP="000D5DEF">
            <w:pPr>
              <w:rPr>
                <w:rFonts w:ascii="Times New Roman" w:eastAsia="標楷體" w:hAnsi="Times New Roman" w:cs="Times New Roman"/>
              </w:rPr>
            </w:pPr>
          </w:p>
          <w:p w:rsidR="00DC4670" w:rsidRDefault="00DC4670" w:rsidP="000D5DEF">
            <w:pPr>
              <w:rPr>
                <w:rFonts w:ascii="Times New Roman" w:eastAsia="標楷體" w:hAnsi="Times New Roman" w:cs="Times New Roman"/>
              </w:rPr>
            </w:pPr>
          </w:p>
          <w:p w:rsidR="00DC4670" w:rsidRDefault="00DC4670" w:rsidP="000D5DEF">
            <w:pPr>
              <w:rPr>
                <w:rFonts w:ascii="Times New Roman" w:eastAsia="標楷體" w:hAnsi="Times New Roman" w:cs="Times New Roman"/>
              </w:rPr>
            </w:pPr>
          </w:p>
          <w:p w:rsidR="00DC4670" w:rsidRDefault="00DC4670" w:rsidP="000D5DEF">
            <w:pPr>
              <w:rPr>
                <w:rFonts w:ascii="Times New Roman" w:eastAsia="標楷體" w:hAnsi="Times New Roman" w:cs="Times New Roman"/>
              </w:rPr>
            </w:pPr>
          </w:p>
          <w:p w:rsidR="00DC4670" w:rsidRDefault="00DC4670" w:rsidP="000D5DEF">
            <w:pPr>
              <w:rPr>
                <w:rFonts w:ascii="Times New Roman" w:eastAsia="標楷體" w:hAnsi="Times New Roman" w:cs="Times New Roman"/>
              </w:rPr>
            </w:pPr>
          </w:p>
          <w:p w:rsidR="00DC4670" w:rsidRDefault="00DC4670" w:rsidP="000D5DEF">
            <w:pPr>
              <w:rPr>
                <w:rFonts w:ascii="Times New Roman" w:eastAsia="標楷體" w:hAnsi="Times New Roman" w:cs="Times New Roman"/>
              </w:rPr>
            </w:pPr>
          </w:p>
          <w:p w:rsidR="00DC4670" w:rsidRDefault="00DC4670" w:rsidP="000D5DEF">
            <w:pPr>
              <w:rPr>
                <w:rFonts w:ascii="Times New Roman" w:eastAsia="標楷體" w:hAnsi="Times New Roman" w:cs="Times New Roman"/>
              </w:rPr>
            </w:pPr>
          </w:p>
          <w:p w:rsidR="00DC4670" w:rsidRDefault="00DC4670" w:rsidP="000D5DEF">
            <w:pPr>
              <w:rPr>
                <w:rFonts w:ascii="Times New Roman" w:eastAsia="標楷體" w:hAnsi="Times New Roman" w:cs="Times New Roman"/>
              </w:rPr>
            </w:pPr>
          </w:p>
          <w:p w:rsidR="00DC4670" w:rsidRPr="00F516DF" w:rsidRDefault="00DC4670" w:rsidP="000D5DEF">
            <w:pPr>
              <w:rPr>
                <w:rFonts w:ascii="Times New Roman" w:eastAsia="標楷體" w:hAnsi="Times New Roman" w:cs="Times New Roman"/>
              </w:rPr>
            </w:pPr>
            <w:r>
              <w:rPr>
                <w:rFonts w:ascii="Times New Roman" w:eastAsia="標楷體" w:hAnsi="Times New Roman" w:cs="Times New Roman" w:hint="eastAsia"/>
              </w:rPr>
              <w:t>將客戶訪查項目列為分級評鑑的重要計分之</w:t>
            </w:r>
            <w:proofErr w:type="gramStart"/>
            <w:r>
              <w:rPr>
                <w:rFonts w:ascii="Times New Roman" w:eastAsia="標楷體" w:hAnsi="Times New Roman" w:cs="Times New Roman" w:hint="eastAsia"/>
              </w:rPr>
              <w:t>一</w:t>
            </w:r>
            <w:proofErr w:type="gramEnd"/>
            <w:r w:rsidR="00EB0FE4">
              <w:rPr>
                <w:rFonts w:ascii="Times New Roman" w:eastAsia="標楷體" w:hAnsi="Times New Roman" w:cs="Times New Roman" w:hint="eastAsia"/>
              </w:rPr>
              <w:t>。</w:t>
            </w:r>
          </w:p>
        </w:tc>
      </w:tr>
      <w:tr w:rsidR="000D5DEF" w:rsidTr="00F60F9B">
        <w:tc>
          <w:tcPr>
            <w:tcW w:w="3510" w:type="dxa"/>
            <w:vAlign w:val="center"/>
          </w:tcPr>
          <w:p w:rsidR="00F516DF" w:rsidRPr="00F516DF" w:rsidRDefault="00F516DF" w:rsidP="00F516DF">
            <w:pPr>
              <w:rPr>
                <w:rFonts w:ascii="Times New Roman" w:eastAsia="標楷體" w:hAnsi="Times New Roman" w:cs="Times New Roman"/>
              </w:rPr>
            </w:pPr>
            <w:r w:rsidRPr="00F516DF">
              <w:rPr>
                <w:rFonts w:ascii="Times New Roman" w:eastAsia="標楷體" w:hAnsi="Times New Roman" w:cs="Times New Roman" w:hint="eastAsia"/>
              </w:rPr>
              <w:lastRenderedPageBreak/>
              <w:t>六、符合性評鑑結果：現場委員</w:t>
            </w:r>
            <w:proofErr w:type="gramStart"/>
            <w:r w:rsidRPr="00F516DF">
              <w:rPr>
                <w:rFonts w:ascii="Times New Roman" w:eastAsia="標楷體" w:hAnsi="Times New Roman" w:cs="Times New Roman" w:hint="eastAsia"/>
              </w:rPr>
              <w:t>採</w:t>
            </w:r>
            <w:proofErr w:type="gramEnd"/>
            <w:r w:rsidRPr="00F516DF">
              <w:rPr>
                <w:rFonts w:ascii="Times New Roman" w:eastAsia="標楷體" w:hAnsi="Times New Roman" w:cs="Times New Roman" w:hint="eastAsia"/>
              </w:rPr>
              <w:t>共識決方式填寫現場評鑑表，完成現場評鑑查核報告後</w:t>
            </w:r>
            <w:proofErr w:type="gramStart"/>
            <w:r w:rsidRPr="00F516DF">
              <w:rPr>
                <w:rFonts w:ascii="Times New Roman" w:eastAsia="標楷體" w:hAnsi="Times New Roman" w:cs="Times New Roman" w:hint="eastAsia"/>
              </w:rPr>
              <w:t>逕</w:t>
            </w:r>
            <w:proofErr w:type="gramEnd"/>
            <w:r w:rsidRPr="00F516DF">
              <w:rPr>
                <w:rFonts w:ascii="Times New Roman" w:eastAsia="標楷體" w:hAnsi="Times New Roman" w:cs="Times New Roman" w:hint="eastAsia"/>
              </w:rPr>
              <w:t>送管理審查會議審查，符合性評鑑區分為：</w:t>
            </w:r>
            <w:r w:rsidRPr="00F516DF">
              <w:rPr>
                <w:rFonts w:ascii="Times New Roman" w:eastAsia="標楷體" w:hAnsi="Times New Roman" w:cs="Times New Roman" w:hint="eastAsia"/>
              </w:rPr>
              <w:t>(</w:t>
            </w:r>
            <w:proofErr w:type="gramStart"/>
            <w:r w:rsidRPr="00F516DF">
              <w:rPr>
                <w:rFonts w:ascii="Times New Roman" w:eastAsia="標楷體" w:hAnsi="Times New Roman" w:cs="Times New Roman" w:hint="eastAsia"/>
              </w:rPr>
              <w:t>一</w:t>
            </w:r>
            <w:proofErr w:type="gramEnd"/>
            <w:r w:rsidRPr="00F516DF">
              <w:rPr>
                <w:rFonts w:ascii="Times New Roman" w:eastAsia="標楷體" w:hAnsi="Times New Roman" w:cs="Times New Roman" w:hint="eastAsia"/>
              </w:rPr>
              <w:t>)</w:t>
            </w:r>
            <w:r w:rsidRPr="00F516DF">
              <w:rPr>
                <w:rFonts w:ascii="Times New Roman" w:eastAsia="標楷體" w:hAnsi="Times New Roman" w:cs="Times New Roman" w:hint="eastAsia"/>
              </w:rPr>
              <w:t>合格：＜</w:t>
            </w:r>
            <w:r w:rsidRPr="00F516DF">
              <w:rPr>
                <w:rFonts w:ascii="Times New Roman" w:eastAsia="標楷體" w:hAnsi="Times New Roman" w:cs="Times New Roman" w:hint="eastAsia"/>
              </w:rPr>
              <w:t>3</w:t>
            </w:r>
            <w:r w:rsidRPr="00F516DF">
              <w:rPr>
                <w:rFonts w:ascii="Times New Roman" w:eastAsia="標楷體" w:hAnsi="Times New Roman" w:cs="Times New Roman" w:hint="eastAsia"/>
              </w:rPr>
              <w:t>項主要缺失，每年至少追蹤</w:t>
            </w:r>
            <w:r w:rsidRPr="00F516DF">
              <w:rPr>
                <w:rFonts w:ascii="Times New Roman" w:eastAsia="標楷體" w:hAnsi="Times New Roman" w:cs="Times New Roman" w:hint="eastAsia"/>
              </w:rPr>
              <w:t>1</w:t>
            </w:r>
            <w:r w:rsidRPr="00F516DF">
              <w:rPr>
                <w:rFonts w:ascii="Times New Roman" w:eastAsia="標楷體" w:hAnsi="Times New Roman" w:cs="Times New Roman" w:hint="eastAsia"/>
              </w:rPr>
              <w:t>次。</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二</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不合格</w:t>
            </w:r>
            <w:r w:rsidRPr="00F516DF">
              <w:rPr>
                <w:rFonts w:ascii="Times New Roman" w:eastAsia="標楷體" w:hAnsi="Times New Roman" w:cs="Times New Roman" w:hint="eastAsia"/>
              </w:rPr>
              <w:t xml:space="preserve">: </w:t>
            </w:r>
            <w:proofErr w:type="gramStart"/>
            <w:r w:rsidRPr="00F516DF">
              <w:rPr>
                <w:rFonts w:ascii="Times New Roman" w:eastAsia="標楷體" w:hAnsi="Times New Roman" w:cs="Times New Roman" w:hint="eastAsia"/>
              </w:rPr>
              <w:t>≧</w:t>
            </w:r>
            <w:proofErr w:type="gramEnd"/>
            <w:r w:rsidRPr="00F516DF">
              <w:rPr>
                <w:rFonts w:ascii="Times New Roman" w:eastAsia="標楷體" w:hAnsi="Times New Roman" w:cs="Times New Roman" w:hint="eastAsia"/>
              </w:rPr>
              <w:t>3</w:t>
            </w:r>
            <w:r w:rsidRPr="00F516DF">
              <w:rPr>
                <w:rFonts w:ascii="Times New Roman" w:eastAsia="標楷體" w:hAnsi="Times New Roman" w:cs="Times New Roman" w:hint="eastAsia"/>
              </w:rPr>
              <w:t>項</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含</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主要缺失，不予發證。</w:t>
            </w:r>
          </w:p>
          <w:p w:rsidR="000D5DEF" w:rsidRPr="000D5DEF" w:rsidRDefault="00F516DF" w:rsidP="00F516DF">
            <w:pPr>
              <w:rPr>
                <w:rFonts w:ascii="Times New Roman" w:eastAsia="標楷體" w:hAnsi="Times New Roman" w:cs="Times New Roman"/>
              </w:rPr>
            </w:pPr>
            <w:r w:rsidRPr="00F516DF">
              <w:rPr>
                <w:rFonts w:ascii="Times New Roman" w:eastAsia="標楷體" w:hAnsi="Times New Roman" w:cs="Times New Roman" w:hint="eastAsia"/>
              </w:rPr>
              <w:t>不符合事項嚴重程度達「主要」三項次以上</w:t>
            </w:r>
            <w:r w:rsidRPr="00F516DF">
              <w:rPr>
                <w:rFonts w:ascii="Times New Roman" w:eastAsia="標楷體" w:hAnsi="Times New Roman" w:cs="Times New Roman" w:hint="eastAsia"/>
              </w:rPr>
              <w:t>(</w:t>
            </w:r>
            <w:r w:rsidRPr="00F516DF">
              <w:rPr>
                <w:rFonts w:ascii="Times New Roman" w:eastAsia="標楷體" w:hAnsi="Times New Roman" w:cs="Times New Roman" w:hint="eastAsia"/>
              </w:rPr>
              <w:t>「輕微」三項可視為「次要」一項，「次要」三項可視為「主要」一項</w:t>
            </w:r>
            <w:r w:rsidRPr="00F516DF">
              <w:rPr>
                <w:rFonts w:ascii="Times New Roman" w:eastAsia="標楷體" w:hAnsi="Times New Roman" w:cs="Times New Roman" w:hint="eastAsia"/>
              </w:rPr>
              <w:t>)</w:t>
            </w:r>
          </w:p>
        </w:tc>
        <w:tc>
          <w:tcPr>
            <w:tcW w:w="4395" w:type="dxa"/>
            <w:vAlign w:val="center"/>
          </w:tcPr>
          <w:p w:rsidR="00622293" w:rsidRPr="00622293" w:rsidRDefault="00622293" w:rsidP="00622293">
            <w:pPr>
              <w:rPr>
                <w:rFonts w:ascii="Times New Roman" w:eastAsia="標楷體" w:hAnsi="Times New Roman" w:cs="Times New Roman"/>
              </w:rPr>
            </w:pPr>
            <w:r w:rsidRPr="00622293">
              <w:rPr>
                <w:rFonts w:ascii="Times New Roman" w:eastAsia="標楷體" w:hAnsi="Times New Roman" w:cs="Times New Roman" w:hint="eastAsia"/>
              </w:rPr>
              <w:t>七、</w:t>
            </w:r>
            <w:r w:rsidRPr="00DC4670">
              <w:rPr>
                <w:rFonts w:ascii="Times New Roman" w:eastAsia="標楷體" w:hAnsi="Times New Roman" w:cs="Times New Roman" w:hint="eastAsia"/>
                <w:b/>
              </w:rPr>
              <w:t>評鑑結果：</w:t>
            </w:r>
            <w:r w:rsidRPr="00622293">
              <w:rPr>
                <w:rFonts w:ascii="Times New Roman" w:eastAsia="標楷體" w:hAnsi="Times New Roman" w:cs="Times New Roman" w:hint="eastAsia"/>
              </w:rPr>
              <w:t>現場委員</w:t>
            </w:r>
            <w:proofErr w:type="gramStart"/>
            <w:r w:rsidRPr="00622293">
              <w:rPr>
                <w:rFonts w:ascii="Times New Roman" w:eastAsia="標楷體" w:hAnsi="Times New Roman" w:cs="Times New Roman" w:hint="eastAsia"/>
              </w:rPr>
              <w:t>採</w:t>
            </w:r>
            <w:proofErr w:type="gramEnd"/>
            <w:r w:rsidRPr="00622293">
              <w:rPr>
                <w:rFonts w:ascii="Times New Roman" w:eastAsia="標楷體" w:hAnsi="Times New Roman" w:cs="Times New Roman" w:hint="eastAsia"/>
              </w:rPr>
              <w:t>共識決方式填寫現場評鑑表，完成現場評鑑查核報告後</w:t>
            </w:r>
            <w:proofErr w:type="gramStart"/>
            <w:r w:rsidRPr="00622293">
              <w:rPr>
                <w:rFonts w:ascii="Times New Roman" w:eastAsia="標楷體" w:hAnsi="Times New Roman" w:cs="Times New Roman" w:hint="eastAsia"/>
              </w:rPr>
              <w:t>逕</w:t>
            </w:r>
            <w:proofErr w:type="gramEnd"/>
            <w:r w:rsidRPr="00622293">
              <w:rPr>
                <w:rFonts w:ascii="Times New Roman" w:eastAsia="標楷體" w:hAnsi="Times New Roman" w:cs="Times New Roman" w:hint="eastAsia"/>
              </w:rPr>
              <w:t>送管理審查會議審查</w:t>
            </w: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附件四</w:t>
            </w:r>
            <w:r w:rsidRPr="00622293">
              <w:rPr>
                <w:rFonts w:ascii="Times New Roman" w:eastAsia="標楷體" w:hAnsi="Times New Roman" w:cs="Times New Roman" w:hint="eastAsia"/>
              </w:rPr>
              <w:t>)</w:t>
            </w:r>
          </w:p>
          <w:p w:rsidR="00622293" w:rsidRPr="00622293" w:rsidRDefault="00622293" w:rsidP="00622293">
            <w:pPr>
              <w:rPr>
                <w:rFonts w:ascii="Times New Roman" w:eastAsia="標楷體" w:hAnsi="Times New Roman" w:cs="Times New Roman"/>
              </w:rPr>
            </w:pPr>
            <w:r w:rsidRPr="00622293">
              <w:rPr>
                <w:rFonts w:ascii="Times New Roman" w:eastAsia="標楷體" w:hAnsi="Times New Roman" w:cs="Times New Roman" w:hint="eastAsia"/>
              </w:rPr>
              <w:t>(</w:t>
            </w:r>
            <w:proofErr w:type="gramStart"/>
            <w:r w:rsidRPr="00622293">
              <w:rPr>
                <w:rFonts w:ascii="Times New Roman" w:eastAsia="標楷體" w:hAnsi="Times New Roman" w:cs="Times New Roman" w:hint="eastAsia"/>
              </w:rPr>
              <w:t>一</w:t>
            </w:r>
            <w:proofErr w:type="gramEnd"/>
            <w:r w:rsidRPr="00622293">
              <w:rPr>
                <w:rFonts w:ascii="Times New Roman" w:eastAsia="標楷體" w:hAnsi="Times New Roman" w:cs="Times New Roman" w:hint="eastAsia"/>
              </w:rPr>
              <w:t>)</w:t>
            </w:r>
            <w:r w:rsidRPr="00622293">
              <w:rPr>
                <w:rFonts w:ascii="Times New Roman" w:eastAsia="標楷體" w:hAnsi="Times New Roman" w:cs="Times New Roman" w:hint="eastAsia"/>
              </w:rPr>
              <w:tab/>
            </w:r>
            <w:r w:rsidRPr="00622293">
              <w:rPr>
                <w:rFonts w:ascii="Times New Roman" w:eastAsia="標楷體" w:hAnsi="Times New Roman" w:cs="Times New Roman" w:hint="eastAsia"/>
              </w:rPr>
              <w:t>符合性評鑑判定標準為：</w:t>
            </w:r>
          </w:p>
          <w:p w:rsidR="00622293" w:rsidRPr="00622293" w:rsidRDefault="00622293" w:rsidP="00622293">
            <w:pPr>
              <w:rPr>
                <w:rFonts w:ascii="Times New Roman" w:eastAsia="標楷體" w:hAnsi="Times New Roman" w:cs="Times New Roman"/>
              </w:rPr>
            </w:pPr>
            <w:r w:rsidRPr="00622293">
              <w:rPr>
                <w:rFonts w:ascii="Times New Roman" w:eastAsia="標楷體" w:hAnsi="Times New Roman" w:cs="Times New Roman" w:hint="eastAsia"/>
              </w:rPr>
              <w:t>合格：＜</w:t>
            </w:r>
            <w:r w:rsidRPr="00622293">
              <w:rPr>
                <w:rFonts w:ascii="Times New Roman" w:eastAsia="標楷體" w:hAnsi="Times New Roman" w:cs="Times New Roman" w:hint="eastAsia"/>
              </w:rPr>
              <w:t>3</w:t>
            </w:r>
            <w:r w:rsidRPr="00622293">
              <w:rPr>
                <w:rFonts w:ascii="Times New Roman" w:eastAsia="標楷體" w:hAnsi="Times New Roman" w:cs="Times New Roman" w:hint="eastAsia"/>
              </w:rPr>
              <w:t>項主要缺失，每年至少追蹤</w:t>
            </w:r>
            <w:r w:rsidRPr="00622293">
              <w:rPr>
                <w:rFonts w:ascii="Times New Roman" w:eastAsia="標楷體" w:hAnsi="Times New Roman" w:cs="Times New Roman" w:hint="eastAsia"/>
              </w:rPr>
              <w:t>1</w:t>
            </w:r>
            <w:r w:rsidRPr="00622293">
              <w:rPr>
                <w:rFonts w:ascii="Times New Roman" w:eastAsia="標楷體" w:hAnsi="Times New Roman" w:cs="Times New Roman" w:hint="eastAsia"/>
              </w:rPr>
              <w:t>次。</w:t>
            </w:r>
          </w:p>
          <w:p w:rsidR="00622293" w:rsidRPr="00622293" w:rsidRDefault="00622293" w:rsidP="00622293">
            <w:pPr>
              <w:rPr>
                <w:rFonts w:ascii="Times New Roman" w:eastAsia="標楷體" w:hAnsi="Times New Roman" w:cs="Times New Roman"/>
              </w:rPr>
            </w:pPr>
            <w:r w:rsidRPr="00622293">
              <w:rPr>
                <w:rFonts w:ascii="Times New Roman" w:eastAsia="標楷體" w:hAnsi="Times New Roman" w:cs="Times New Roman" w:hint="eastAsia"/>
              </w:rPr>
              <w:t>不合格</w:t>
            </w:r>
            <w:r w:rsidRPr="00622293">
              <w:rPr>
                <w:rFonts w:ascii="Times New Roman" w:eastAsia="標楷體" w:hAnsi="Times New Roman" w:cs="Times New Roman" w:hint="eastAsia"/>
              </w:rPr>
              <w:t xml:space="preserve">: </w:t>
            </w:r>
            <w:proofErr w:type="gramStart"/>
            <w:r w:rsidRPr="00622293">
              <w:rPr>
                <w:rFonts w:ascii="Times New Roman" w:eastAsia="標楷體" w:hAnsi="Times New Roman" w:cs="Times New Roman" w:hint="eastAsia"/>
              </w:rPr>
              <w:t>≧</w:t>
            </w:r>
            <w:proofErr w:type="gramEnd"/>
            <w:r w:rsidRPr="00622293">
              <w:rPr>
                <w:rFonts w:ascii="Times New Roman" w:eastAsia="標楷體" w:hAnsi="Times New Roman" w:cs="Times New Roman" w:hint="eastAsia"/>
              </w:rPr>
              <w:t>3</w:t>
            </w:r>
            <w:r w:rsidRPr="00622293">
              <w:rPr>
                <w:rFonts w:ascii="Times New Roman" w:eastAsia="標楷體" w:hAnsi="Times New Roman" w:cs="Times New Roman" w:hint="eastAsia"/>
              </w:rPr>
              <w:t>項</w:t>
            </w: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含</w:t>
            </w: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主要缺失，不予發證。</w:t>
            </w:r>
          </w:p>
          <w:p w:rsidR="00622293" w:rsidRPr="00622293" w:rsidRDefault="00622293" w:rsidP="00622293">
            <w:pPr>
              <w:rPr>
                <w:rFonts w:ascii="Times New Roman" w:eastAsia="標楷體" w:hAnsi="Times New Roman" w:cs="Times New Roman"/>
              </w:rPr>
            </w:pPr>
            <w:r w:rsidRPr="00622293">
              <w:rPr>
                <w:rFonts w:ascii="Times New Roman" w:eastAsia="標楷體" w:hAnsi="Times New Roman" w:cs="Times New Roman" w:hint="eastAsia"/>
              </w:rPr>
              <w:t>※不符合事項嚴重程度達「主要」三項次以上</w:t>
            </w: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「輕微」三項可視為「次要」一項，「次要」三項可視為「主要」一項</w:t>
            </w:r>
            <w:r w:rsidRPr="00622293">
              <w:rPr>
                <w:rFonts w:ascii="Times New Roman" w:eastAsia="標楷體" w:hAnsi="Times New Roman" w:cs="Times New Roman" w:hint="eastAsia"/>
              </w:rPr>
              <w:t>)</w:t>
            </w:r>
          </w:p>
          <w:p w:rsidR="000D5DEF" w:rsidRPr="00DC4670" w:rsidRDefault="00622293" w:rsidP="00622293">
            <w:pPr>
              <w:rPr>
                <w:rFonts w:ascii="Times New Roman" w:eastAsia="標楷體" w:hAnsi="Times New Roman" w:cs="Times New Roman"/>
                <w:b/>
              </w:rPr>
            </w:pPr>
            <w:r w:rsidRPr="00DC4670">
              <w:rPr>
                <w:rFonts w:ascii="Times New Roman" w:eastAsia="標楷體" w:hAnsi="Times New Roman" w:cs="Times New Roman" w:hint="eastAsia"/>
                <w:b/>
              </w:rPr>
              <w:t>增列</w:t>
            </w:r>
            <w:r w:rsidRPr="00DC4670">
              <w:rPr>
                <w:rFonts w:ascii="新細明體" w:eastAsia="新細明體" w:hAnsi="新細明體" w:cs="Times New Roman" w:hint="eastAsia"/>
                <w:b/>
              </w:rPr>
              <w:t>：</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二</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分級評鑑等級標準為：</w:t>
            </w:r>
            <w:proofErr w:type="gramStart"/>
            <w:r w:rsidRPr="00DC4670">
              <w:rPr>
                <w:rFonts w:ascii="Times New Roman" w:eastAsia="標楷體" w:hAnsi="Times New Roman" w:cs="Times New Roman" w:hint="eastAsia"/>
                <w:b/>
              </w:rPr>
              <w:t>優級</w:t>
            </w:r>
            <w:proofErr w:type="gramEnd"/>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90</w:t>
            </w:r>
            <w:r w:rsidRPr="00DC4670">
              <w:rPr>
                <w:rFonts w:ascii="Times New Roman" w:eastAsia="標楷體" w:hAnsi="Times New Roman" w:cs="Times New Roman" w:hint="eastAsia"/>
                <w:b/>
              </w:rPr>
              <w:t>分以上。</w:t>
            </w:r>
            <w:proofErr w:type="gramStart"/>
            <w:r w:rsidRPr="00DC4670">
              <w:rPr>
                <w:rFonts w:ascii="Times New Roman" w:eastAsia="標楷體" w:hAnsi="Times New Roman" w:cs="Times New Roman" w:hint="eastAsia"/>
                <w:b/>
              </w:rPr>
              <w:t>良級</w:t>
            </w:r>
            <w:proofErr w:type="gramEnd"/>
            <w:r w:rsidRPr="00DC4670">
              <w:rPr>
                <w:rFonts w:ascii="Times New Roman" w:eastAsia="標楷體" w:hAnsi="Times New Roman" w:cs="Times New Roman" w:hint="eastAsia"/>
                <w:b/>
              </w:rPr>
              <w:t xml:space="preserve">: 80-89 </w:t>
            </w:r>
            <w:r w:rsidRPr="00DC4670">
              <w:rPr>
                <w:rFonts w:ascii="Times New Roman" w:eastAsia="標楷體" w:hAnsi="Times New Roman" w:cs="Times New Roman" w:hint="eastAsia"/>
                <w:b/>
              </w:rPr>
              <w:t>分。</w:t>
            </w:r>
          </w:p>
        </w:tc>
        <w:tc>
          <w:tcPr>
            <w:tcW w:w="1984" w:type="dxa"/>
            <w:vAlign w:val="center"/>
          </w:tcPr>
          <w:p w:rsidR="000D5DEF" w:rsidRDefault="00DC4670" w:rsidP="000D5DEF">
            <w:pPr>
              <w:rPr>
                <w:rFonts w:ascii="Times New Roman" w:eastAsia="標楷體" w:hAnsi="Times New Roman" w:cs="Times New Roman"/>
              </w:rPr>
            </w:pPr>
            <w:r>
              <w:rPr>
                <w:rFonts w:ascii="Times New Roman" w:eastAsia="標楷體" w:hAnsi="Times New Roman" w:cs="Times New Roman" w:hint="eastAsia"/>
              </w:rPr>
              <w:t>評鑑結果分成符合性評鑑和分級評鑑計分方式。</w:t>
            </w:r>
          </w:p>
        </w:tc>
      </w:tr>
      <w:tr w:rsidR="000D5DEF" w:rsidTr="00F60F9B">
        <w:tc>
          <w:tcPr>
            <w:tcW w:w="3510" w:type="dxa"/>
            <w:vAlign w:val="center"/>
          </w:tcPr>
          <w:p w:rsidR="00622293" w:rsidRPr="00622293" w:rsidRDefault="00622293" w:rsidP="00622293">
            <w:pPr>
              <w:rPr>
                <w:rFonts w:ascii="Times New Roman" w:eastAsia="標楷體" w:hAnsi="Times New Roman" w:cs="Times New Roman"/>
              </w:rPr>
            </w:pPr>
            <w:r w:rsidRPr="00622293">
              <w:rPr>
                <w:rFonts w:ascii="Times New Roman" w:eastAsia="標楷體" w:hAnsi="Times New Roman" w:cs="Times New Roman" w:hint="eastAsia"/>
              </w:rPr>
              <w:t>七、證書之核發：</w:t>
            </w:r>
          </w:p>
          <w:p w:rsidR="00622293" w:rsidRPr="00622293" w:rsidRDefault="00622293" w:rsidP="00622293">
            <w:pPr>
              <w:rPr>
                <w:rFonts w:ascii="Times New Roman" w:eastAsia="標楷體" w:hAnsi="Times New Roman" w:cs="Times New Roman"/>
              </w:rPr>
            </w:pPr>
            <w:r w:rsidRPr="00622293">
              <w:rPr>
                <w:rFonts w:ascii="Times New Roman" w:eastAsia="標楷體" w:hAnsi="Times New Roman" w:cs="Times New Roman" w:hint="eastAsia"/>
              </w:rPr>
              <w:t>(</w:t>
            </w:r>
            <w:proofErr w:type="gramStart"/>
            <w:r w:rsidRPr="00622293">
              <w:rPr>
                <w:rFonts w:ascii="Times New Roman" w:eastAsia="標楷體" w:hAnsi="Times New Roman" w:cs="Times New Roman" w:hint="eastAsia"/>
              </w:rPr>
              <w:t>一</w:t>
            </w:r>
            <w:proofErr w:type="gramEnd"/>
            <w:r w:rsidRPr="00622293">
              <w:rPr>
                <w:rFonts w:ascii="Times New Roman" w:eastAsia="標楷體" w:hAnsi="Times New Roman" w:cs="Times New Roman" w:hint="eastAsia"/>
              </w:rPr>
              <w:t xml:space="preserve">) </w:t>
            </w:r>
            <w:r w:rsidRPr="00622293">
              <w:rPr>
                <w:rFonts w:ascii="Times New Roman" w:eastAsia="標楷體" w:hAnsi="Times New Roman" w:cs="Times New Roman" w:hint="eastAsia"/>
              </w:rPr>
              <w:t>符合性評鑑證書之頒發</w:t>
            </w:r>
            <w:r w:rsidRPr="00622293">
              <w:rPr>
                <w:rFonts w:ascii="Times New Roman" w:eastAsia="標楷體" w:hAnsi="Times New Roman" w:cs="Times New Roman" w:hint="eastAsia"/>
              </w:rPr>
              <w:t xml:space="preserve">: </w:t>
            </w:r>
            <w:r w:rsidRPr="00622293">
              <w:rPr>
                <w:rFonts w:ascii="Times New Roman" w:eastAsia="標楷體" w:hAnsi="Times New Roman" w:cs="Times New Roman" w:hint="eastAsia"/>
              </w:rPr>
              <w:t>評鑑結果交由本會管理審查委員會委員進行書面審查或召開審查會議審查，通過後由本會發給符合性評鑑證書，公布於本會網頁病媒防治業符合性評鑑專區</w:t>
            </w: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並秀出符合性評鑑證書之效期</w:t>
            </w: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，並提示其病媒防治專長、評鑑結果，提供本會團體會員、個人會員及其上下游廠商選擇僱用病媒防治業之參考，每次符合性評鑑有效期為三年。有效期間內，</w:t>
            </w:r>
            <w:r w:rsidRPr="00622293">
              <w:rPr>
                <w:rFonts w:ascii="Times New Roman" w:eastAsia="標楷體" w:hAnsi="Times New Roman" w:cs="Times New Roman" w:hint="eastAsia"/>
              </w:rPr>
              <w:t xml:space="preserve"> </w:t>
            </w:r>
            <w:r w:rsidRPr="00622293">
              <w:rPr>
                <w:rFonts w:ascii="Times New Roman" w:eastAsia="標楷體" w:hAnsi="Times New Roman" w:cs="Times New Roman" w:hint="eastAsia"/>
              </w:rPr>
              <w:t>本會將輔導其如何有效達成客戶食品衛生病媒防治衛生稽查事項。</w:t>
            </w:r>
          </w:p>
          <w:p w:rsidR="00777B85" w:rsidRDefault="00622293" w:rsidP="00777B85">
            <w:pPr>
              <w:rPr>
                <w:rFonts w:ascii="Times New Roman" w:eastAsia="標楷體" w:hAnsi="Times New Roman" w:cs="Times New Roman"/>
              </w:rPr>
            </w:pP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二</w:t>
            </w: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證書編號為：「中華食</w:t>
            </w:r>
            <w:proofErr w:type="gramStart"/>
            <w:r w:rsidRPr="00622293">
              <w:rPr>
                <w:rFonts w:ascii="Times New Roman" w:eastAsia="標楷體" w:hAnsi="Times New Roman" w:cs="Times New Roman" w:hint="eastAsia"/>
              </w:rPr>
              <w:t>病媒核字第</w:t>
            </w:r>
            <w:proofErr w:type="gramEnd"/>
            <w:r w:rsidRPr="00622293">
              <w:rPr>
                <w:rFonts w:ascii="Times New Roman" w:eastAsia="標楷體" w:hAnsi="Times New Roman" w:cs="Times New Roman" w:hint="eastAsia"/>
              </w:rPr>
              <w:t xml:space="preserve">O </w:t>
            </w:r>
            <w:proofErr w:type="spellStart"/>
            <w:r w:rsidRPr="00622293">
              <w:rPr>
                <w:rFonts w:ascii="Times New Roman" w:eastAsia="標楷體" w:hAnsi="Times New Roman" w:cs="Times New Roman" w:hint="eastAsia"/>
              </w:rPr>
              <w:t>O</w:t>
            </w:r>
            <w:proofErr w:type="spellEnd"/>
            <w:r w:rsidRPr="00622293">
              <w:rPr>
                <w:rFonts w:ascii="Times New Roman" w:eastAsia="標楷體" w:hAnsi="Times New Roman" w:cs="Times New Roman" w:hint="eastAsia"/>
              </w:rPr>
              <w:t xml:space="preserve"> </w:t>
            </w:r>
            <w:proofErr w:type="spellStart"/>
            <w:r w:rsidRPr="00622293">
              <w:rPr>
                <w:rFonts w:ascii="Times New Roman" w:eastAsia="標楷體" w:hAnsi="Times New Roman" w:cs="Times New Roman" w:hint="eastAsia"/>
              </w:rPr>
              <w:t>O</w:t>
            </w:r>
            <w:proofErr w:type="spellEnd"/>
            <w:r w:rsidRPr="00622293">
              <w:rPr>
                <w:rFonts w:ascii="Times New Roman" w:eastAsia="標楷體" w:hAnsi="Times New Roman" w:cs="Times New Roman" w:hint="eastAsia"/>
              </w:rPr>
              <w:t>號，級別：合格」。</w:t>
            </w:r>
          </w:p>
          <w:p w:rsidR="000D5DEF" w:rsidRPr="000D5DEF" w:rsidRDefault="00777B85" w:rsidP="00777B85">
            <w:pPr>
              <w:rPr>
                <w:rFonts w:ascii="Times New Roman" w:eastAsia="標楷體" w:hAnsi="Times New Roman" w:cs="Times New Roman"/>
              </w:rPr>
            </w:pPr>
            <w:r>
              <w:rPr>
                <w:rFonts w:ascii="Times New Roman" w:eastAsia="標楷體" w:hAnsi="Times New Roman" w:cs="Times New Roman" w:hint="eastAsia"/>
              </w:rPr>
              <w:t>-----</w:t>
            </w:r>
            <w:r w:rsidR="00622293">
              <w:rPr>
                <w:rFonts w:ascii="Times New Roman" w:eastAsia="標楷體" w:hAnsi="Times New Roman" w:cs="Times New Roman" w:hint="eastAsia"/>
              </w:rPr>
              <w:t>-</w:t>
            </w:r>
          </w:p>
        </w:tc>
        <w:tc>
          <w:tcPr>
            <w:tcW w:w="4395" w:type="dxa"/>
            <w:vAlign w:val="center"/>
          </w:tcPr>
          <w:p w:rsidR="00622293" w:rsidRPr="00622293" w:rsidRDefault="00622293" w:rsidP="00622293">
            <w:pPr>
              <w:rPr>
                <w:rFonts w:ascii="Times New Roman" w:eastAsia="標楷體" w:hAnsi="Times New Roman" w:cs="Times New Roman"/>
              </w:rPr>
            </w:pPr>
            <w:r w:rsidRPr="00622293">
              <w:rPr>
                <w:rFonts w:ascii="Times New Roman" w:eastAsia="標楷體" w:hAnsi="Times New Roman" w:cs="Times New Roman" w:hint="eastAsia"/>
              </w:rPr>
              <w:t>八、證書之核發：</w:t>
            </w:r>
          </w:p>
          <w:p w:rsidR="00622293" w:rsidRPr="00622293" w:rsidRDefault="00622293" w:rsidP="00622293">
            <w:pPr>
              <w:rPr>
                <w:rFonts w:ascii="Times New Roman" w:eastAsia="標楷體" w:hAnsi="Times New Roman" w:cs="Times New Roman"/>
              </w:rPr>
            </w:pPr>
            <w:r w:rsidRPr="00622293">
              <w:rPr>
                <w:rFonts w:ascii="Times New Roman" w:eastAsia="標楷體" w:hAnsi="Times New Roman" w:cs="Times New Roman" w:hint="eastAsia"/>
              </w:rPr>
              <w:t>(</w:t>
            </w:r>
            <w:proofErr w:type="gramStart"/>
            <w:r w:rsidRPr="00622293">
              <w:rPr>
                <w:rFonts w:ascii="Times New Roman" w:eastAsia="標楷體" w:hAnsi="Times New Roman" w:cs="Times New Roman" w:hint="eastAsia"/>
              </w:rPr>
              <w:t>一</w:t>
            </w:r>
            <w:proofErr w:type="gramEnd"/>
            <w:r w:rsidRPr="00622293">
              <w:rPr>
                <w:rFonts w:ascii="Times New Roman" w:eastAsia="標楷體" w:hAnsi="Times New Roman" w:cs="Times New Roman" w:hint="eastAsia"/>
              </w:rPr>
              <w:t>)</w:t>
            </w:r>
            <w:r w:rsidRPr="00622293">
              <w:rPr>
                <w:rFonts w:ascii="Times New Roman" w:eastAsia="標楷體" w:hAnsi="Times New Roman" w:cs="Times New Roman" w:hint="eastAsia"/>
              </w:rPr>
              <w:tab/>
            </w:r>
            <w:r w:rsidRPr="00622293">
              <w:rPr>
                <w:rFonts w:ascii="Times New Roman" w:eastAsia="標楷體" w:hAnsi="Times New Roman" w:cs="Times New Roman" w:hint="eastAsia"/>
              </w:rPr>
              <w:t>評鑑證書之頒發</w:t>
            </w:r>
            <w:r w:rsidRPr="00622293">
              <w:rPr>
                <w:rFonts w:ascii="Times New Roman" w:eastAsia="標楷體" w:hAnsi="Times New Roman" w:cs="Times New Roman" w:hint="eastAsia"/>
              </w:rPr>
              <w:t xml:space="preserve">: </w:t>
            </w:r>
            <w:r w:rsidRPr="00622293">
              <w:rPr>
                <w:rFonts w:ascii="Times New Roman" w:eastAsia="標楷體" w:hAnsi="Times New Roman" w:cs="Times New Roman" w:hint="eastAsia"/>
              </w:rPr>
              <w:t>評鑑結果交由本會管理審查委員會委員進行書面審查或召開審查會議審查，通過後由本會發給評鑑合格證書或分級評鑑證書，公布於本會網頁病媒防治業評鑑專區</w:t>
            </w: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並秀出評鑑證書之效期</w:t>
            </w:r>
            <w:r w:rsidRPr="00622293">
              <w:rPr>
                <w:rFonts w:ascii="Times New Roman" w:eastAsia="標楷體" w:hAnsi="Times New Roman" w:cs="Times New Roman" w:hint="eastAsia"/>
              </w:rPr>
              <w:t>)</w:t>
            </w:r>
            <w:r w:rsidRPr="00622293">
              <w:rPr>
                <w:rFonts w:ascii="Times New Roman" w:eastAsia="標楷體" w:hAnsi="Times New Roman" w:cs="Times New Roman" w:hint="eastAsia"/>
              </w:rPr>
              <w:t>，並提示其病媒防治專長、評鑑結果，提供本會團體會員、個人會員及其上下游廠商選擇僱用病媒防治業之參考，每次評鑑證書有效期為三年。有效期間內，本會將輔導其如何有效達成客戶食品衛生病媒防治衛生稽查事項。</w:t>
            </w:r>
          </w:p>
          <w:p w:rsidR="00F60F9B" w:rsidRDefault="00F60F9B" w:rsidP="00622293">
            <w:pPr>
              <w:rPr>
                <w:rFonts w:ascii="Times New Roman" w:eastAsia="標楷體" w:hAnsi="Times New Roman" w:cs="Times New Roman"/>
                <w:b/>
              </w:rPr>
            </w:pPr>
          </w:p>
          <w:p w:rsidR="00622293" w:rsidRPr="00DC4670" w:rsidRDefault="00622293" w:rsidP="00622293">
            <w:pPr>
              <w:rPr>
                <w:rFonts w:ascii="Times New Roman" w:eastAsia="標楷體" w:hAnsi="Times New Roman" w:cs="Times New Roman"/>
                <w:b/>
              </w:rPr>
            </w:pPr>
            <w:r w:rsidRPr="00DC4670">
              <w:rPr>
                <w:rFonts w:ascii="Times New Roman" w:eastAsia="標楷體" w:hAnsi="Times New Roman" w:cs="Times New Roman" w:hint="eastAsia"/>
                <w:b/>
              </w:rPr>
              <w:t>(</w:t>
            </w:r>
            <w:bookmarkStart w:id="0" w:name="_GoBack"/>
            <w:r w:rsidRPr="00DC4670">
              <w:rPr>
                <w:rFonts w:ascii="Times New Roman" w:eastAsia="標楷體" w:hAnsi="Times New Roman" w:cs="Times New Roman" w:hint="eastAsia"/>
                <w:b/>
              </w:rPr>
              <w:t>二</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ab/>
            </w:r>
            <w:r w:rsidRPr="00DC4670">
              <w:rPr>
                <w:rFonts w:ascii="Times New Roman" w:eastAsia="標楷體" w:hAnsi="Times New Roman" w:cs="Times New Roman" w:hint="eastAsia"/>
                <w:b/>
              </w:rPr>
              <w:t>符合性評鑑證書編號為：「中華食</w:t>
            </w:r>
            <w:proofErr w:type="gramStart"/>
            <w:r w:rsidRPr="00DC4670">
              <w:rPr>
                <w:rFonts w:ascii="Times New Roman" w:eastAsia="標楷體" w:hAnsi="Times New Roman" w:cs="Times New Roman" w:hint="eastAsia"/>
                <w:b/>
              </w:rPr>
              <w:t>病媒核字第</w:t>
            </w:r>
            <w:proofErr w:type="gramEnd"/>
            <w:r w:rsidRPr="00DC4670">
              <w:rPr>
                <w:rFonts w:ascii="Times New Roman" w:eastAsia="標楷體" w:hAnsi="Times New Roman" w:cs="Times New Roman" w:hint="eastAsia"/>
                <w:b/>
              </w:rPr>
              <w:t xml:space="preserve">O </w:t>
            </w:r>
            <w:proofErr w:type="spellStart"/>
            <w:r w:rsidRPr="00DC4670">
              <w:rPr>
                <w:rFonts w:ascii="Times New Roman" w:eastAsia="標楷體" w:hAnsi="Times New Roman" w:cs="Times New Roman" w:hint="eastAsia"/>
                <w:b/>
              </w:rPr>
              <w:t>O</w:t>
            </w:r>
            <w:proofErr w:type="spellEnd"/>
            <w:r w:rsidRPr="00DC4670">
              <w:rPr>
                <w:rFonts w:ascii="Times New Roman" w:eastAsia="標楷體" w:hAnsi="Times New Roman" w:cs="Times New Roman" w:hint="eastAsia"/>
                <w:b/>
              </w:rPr>
              <w:t xml:space="preserve"> </w:t>
            </w:r>
            <w:proofErr w:type="spellStart"/>
            <w:r w:rsidRPr="00DC4670">
              <w:rPr>
                <w:rFonts w:ascii="Times New Roman" w:eastAsia="標楷體" w:hAnsi="Times New Roman" w:cs="Times New Roman" w:hint="eastAsia"/>
                <w:b/>
              </w:rPr>
              <w:t>O</w:t>
            </w:r>
            <w:proofErr w:type="spellEnd"/>
            <w:r w:rsidRPr="00DC4670">
              <w:rPr>
                <w:rFonts w:ascii="Times New Roman" w:eastAsia="標楷體" w:hAnsi="Times New Roman" w:cs="Times New Roman" w:hint="eastAsia"/>
                <w:b/>
              </w:rPr>
              <w:t>號，級別：合格」。</w:t>
            </w:r>
          </w:p>
          <w:p w:rsidR="000D5DEF" w:rsidRDefault="00622293" w:rsidP="00622293">
            <w:pPr>
              <w:rPr>
                <w:rFonts w:ascii="Times New Roman" w:eastAsia="標楷體" w:hAnsi="Times New Roman" w:cs="Times New Roman"/>
                <w:b/>
              </w:rPr>
            </w:pP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三</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ab/>
            </w:r>
            <w:r w:rsidRPr="00DC4670">
              <w:rPr>
                <w:rFonts w:ascii="Times New Roman" w:eastAsia="標楷體" w:hAnsi="Times New Roman" w:cs="Times New Roman" w:hint="eastAsia"/>
                <w:b/>
              </w:rPr>
              <w:t>分級評鑑證書編號為：「中華食</w:t>
            </w:r>
            <w:proofErr w:type="gramStart"/>
            <w:r w:rsidRPr="00DC4670">
              <w:rPr>
                <w:rFonts w:ascii="Times New Roman" w:eastAsia="標楷體" w:hAnsi="Times New Roman" w:cs="Times New Roman" w:hint="eastAsia"/>
                <w:b/>
              </w:rPr>
              <w:t>病媒核字第</w:t>
            </w:r>
            <w:proofErr w:type="gramEnd"/>
            <w:r w:rsidRPr="00DC4670">
              <w:rPr>
                <w:rFonts w:ascii="Times New Roman" w:eastAsia="標楷體" w:hAnsi="Times New Roman" w:cs="Times New Roman" w:hint="eastAsia"/>
                <w:b/>
              </w:rPr>
              <w:t xml:space="preserve">O </w:t>
            </w:r>
            <w:proofErr w:type="spellStart"/>
            <w:r w:rsidRPr="00DC4670">
              <w:rPr>
                <w:rFonts w:ascii="Times New Roman" w:eastAsia="標楷體" w:hAnsi="Times New Roman" w:cs="Times New Roman" w:hint="eastAsia"/>
                <w:b/>
              </w:rPr>
              <w:t>O</w:t>
            </w:r>
            <w:proofErr w:type="spellEnd"/>
            <w:r w:rsidRPr="00DC4670">
              <w:rPr>
                <w:rFonts w:ascii="Times New Roman" w:eastAsia="標楷體" w:hAnsi="Times New Roman" w:cs="Times New Roman" w:hint="eastAsia"/>
                <w:b/>
              </w:rPr>
              <w:t xml:space="preserve"> </w:t>
            </w:r>
            <w:proofErr w:type="spellStart"/>
            <w:r w:rsidRPr="00DC4670">
              <w:rPr>
                <w:rFonts w:ascii="Times New Roman" w:eastAsia="標楷體" w:hAnsi="Times New Roman" w:cs="Times New Roman" w:hint="eastAsia"/>
                <w:b/>
              </w:rPr>
              <w:t>O</w:t>
            </w:r>
            <w:proofErr w:type="spellEnd"/>
            <w:r w:rsidRPr="00DC4670">
              <w:rPr>
                <w:rFonts w:ascii="Times New Roman" w:eastAsia="標楷體" w:hAnsi="Times New Roman" w:cs="Times New Roman" w:hint="eastAsia"/>
                <w:b/>
              </w:rPr>
              <w:t>號，級別：</w:t>
            </w:r>
            <w:proofErr w:type="gramStart"/>
            <w:r w:rsidRPr="00DC4670">
              <w:rPr>
                <w:rFonts w:ascii="Times New Roman" w:eastAsia="標楷體" w:hAnsi="Times New Roman" w:cs="Times New Roman" w:hint="eastAsia"/>
                <w:b/>
              </w:rPr>
              <w:t>優級</w:t>
            </w:r>
            <w:r w:rsidRPr="00DC4670">
              <w:rPr>
                <w:rFonts w:ascii="Times New Roman" w:eastAsia="標楷體" w:hAnsi="Times New Roman" w:cs="Times New Roman" w:hint="eastAsia"/>
                <w:b/>
              </w:rPr>
              <w:t>/</w:t>
            </w:r>
            <w:r w:rsidRPr="00DC4670">
              <w:rPr>
                <w:rFonts w:ascii="Times New Roman" w:eastAsia="標楷體" w:hAnsi="Times New Roman" w:cs="Times New Roman" w:hint="eastAsia"/>
                <w:b/>
              </w:rPr>
              <w:t>良級</w:t>
            </w:r>
            <w:proofErr w:type="gramEnd"/>
            <w:r w:rsidRPr="00DC4670">
              <w:rPr>
                <w:rFonts w:ascii="Times New Roman" w:eastAsia="標楷體" w:hAnsi="Times New Roman" w:cs="Times New Roman" w:hint="eastAsia"/>
                <w:b/>
              </w:rPr>
              <w:t>」</w:t>
            </w:r>
          </w:p>
          <w:bookmarkEnd w:id="0"/>
          <w:p w:rsidR="00F621B4" w:rsidRDefault="00F621B4" w:rsidP="00622293">
            <w:pPr>
              <w:rPr>
                <w:rFonts w:ascii="Times New Roman" w:eastAsia="標楷體" w:hAnsi="Times New Roman" w:cs="Times New Roman"/>
              </w:rPr>
            </w:pPr>
            <w:r>
              <w:rPr>
                <w:rFonts w:ascii="Times New Roman" w:eastAsia="標楷體" w:hAnsi="Times New Roman" w:cs="Times New Roman"/>
                <w:b/>
              </w:rPr>
              <w:t>……</w:t>
            </w:r>
            <w:r>
              <w:rPr>
                <w:rFonts w:ascii="Times New Roman" w:eastAsia="標楷體" w:hAnsi="Times New Roman" w:cs="Times New Roman" w:hint="eastAsia"/>
                <w:b/>
              </w:rPr>
              <w:t>.</w:t>
            </w:r>
          </w:p>
        </w:tc>
        <w:tc>
          <w:tcPr>
            <w:tcW w:w="1984" w:type="dxa"/>
            <w:vAlign w:val="center"/>
          </w:tcPr>
          <w:p w:rsidR="000D5DEF" w:rsidRPr="00DC4670" w:rsidRDefault="00DC4670" w:rsidP="000D5DEF">
            <w:pPr>
              <w:rPr>
                <w:rFonts w:ascii="標楷體" w:eastAsia="標楷體" w:hAnsi="標楷體" w:cs="Times New Roman"/>
              </w:rPr>
            </w:pPr>
            <w:r w:rsidRPr="00DC4670">
              <w:rPr>
                <w:rFonts w:ascii="標楷體" w:eastAsia="標楷體" w:hAnsi="標楷體" w:cs="Times New Roman" w:hint="eastAsia"/>
              </w:rPr>
              <w:t>證書分成：符合性評鑑證書和分級評鑑證書兩種。</w:t>
            </w:r>
          </w:p>
        </w:tc>
      </w:tr>
      <w:tr w:rsidR="000D5DEF" w:rsidTr="00F60F9B">
        <w:tc>
          <w:tcPr>
            <w:tcW w:w="3510" w:type="dxa"/>
            <w:vAlign w:val="center"/>
          </w:tcPr>
          <w:p w:rsidR="000D5DEF" w:rsidRPr="000D5DEF" w:rsidRDefault="00EB0FE4" w:rsidP="000D5DEF">
            <w:pPr>
              <w:rPr>
                <w:rFonts w:ascii="Times New Roman" w:eastAsia="標楷體" w:hAnsi="Times New Roman" w:cs="Times New Roman"/>
              </w:rPr>
            </w:pPr>
            <w:r>
              <w:rPr>
                <w:rFonts w:ascii="Times New Roman" w:eastAsia="標楷體" w:hAnsi="Times New Roman" w:cs="Times New Roman" w:hint="eastAsia"/>
              </w:rPr>
              <w:lastRenderedPageBreak/>
              <w:t>附件一</w:t>
            </w:r>
          </w:p>
        </w:tc>
        <w:tc>
          <w:tcPr>
            <w:tcW w:w="4395" w:type="dxa"/>
            <w:vAlign w:val="center"/>
          </w:tcPr>
          <w:p w:rsidR="000D5DEF" w:rsidRDefault="00F621B4" w:rsidP="000D5DEF">
            <w:pPr>
              <w:rPr>
                <w:rFonts w:ascii="Times New Roman" w:eastAsia="標楷體" w:hAnsi="Times New Roman" w:cs="Times New Roman"/>
              </w:rPr>
            </w:pPr>
            <w:r>
              <w:rPr>
                <w:rFonts w:ascii="Times New Roman" w:eastAsia="標楷體" w:hAnsi="Times New Roman" w:cs="Times New Roman" w:hint="eastAsia"/>
              </w:rPr>
              <w:t>增加</w:t>
            </w:r>
            <w:r w:rsidR="00F72D08">
              <w:rPr>
                <w:rFonts w:ascii="標楷體" w:eastAsia="標楷體" w:hAnsi="標楷體" w:cs="Times New Roman" w:hint="eastAsia"/>
              </w:rPr>
              <w:t>「</w:t>
            </w:r>
            <w:r w:rsidR="00F72D08" w:rsidRPr="00F72D08">
              <w:rPr>
                <w:rFonts w:ascii="Times New Roman" w:eastAsia="標楷體" w:hAnsi="Times New Roman" w:cs="Times New Roman" w:hint="eastAsia"/>
              </w:rPr>
              <w:t>原始證書級別</w:t>
            </w:r>
            <w:r w:rsidR="00F72D08">
              <w:rPr>
                <w:rFonts w:ascii="標楷體" w:eastAsia="標楷體" w:hAnsi="標楷體" w:cs="Times New Roman" w:hint="eastAsia"/>
              </w:rPr>
              <w:t>」</w:t>
            </w:r>
            <w:r w:rsidR="00F72D08">
              <w:rPr>
                <w:rFonts w:ascii="Times New Roman" w:eastAsia="標楷體" w:hAnsi="Times New Roman" w:cs="Times New Roman" w:hint="eastAsia"/>
              </w:rPr>
              <w:t>、</w:t>
            </w:r>
            <w:r>
              <w:rPr>
                <w:rFonts w:ascii="標楷體" w:eastAsia="標楷體" w:hAnsi="標楷體" w:cs="Times New Roman" w:hint="eastAsia"/>
              </w:rPr>
              <w:t>「</w:t>
            </w:r>
            <w:r>
              <w:rPr>
                <w:rFonts w:ascii="Times New Roman" w:eastAsia="標楷體" w:hAnsi="Times New Roman" w:cs="Times New Roman" w:hint="eastAsia"/>
              </w:rPr>
              <w:t>申請項目</w:t>
            </w:r>
            <w:r>
              <w:rPr>
                <w:rFonts w:ascii="標楷體" w:eastAsia="標楷體" w:hAnsi="標楷體" w:cs="Times New Roman" w:hint="eastAsia"/>
              </w:rPr>
              <w:t>」</w:t>
            </w:r>
            <w:r>
              <w:rPr>
                <w:rFonts w:ascii="Times New Roman" w:eastAsia="標楷體" w:hAnsi="Times New Roman" w:cs="Times New Roman" w:hint="eastAsia"/>
              </w:rPr>
              <w:t>和</w:t>
            </w:r>
            <w:r>
              <w:rPr>
                <w:rFonts w:ascii="標楷體" w:eastAsia="標楷體" w:hAnsi="標楷體" w:cs="Times New Roman" w:hint="eastAsia"/>
              </w:rPr>
              <w:t>「</w:t>
            </w:r>
            <w:r>
              <w:rPr>
                <w:rFonts w:ascii="Times New Roman" w:eastAsia="標楷體" w:hAnsi="Times New Roman" w:cs="Times New Roman" w:hint="eastAsia"/>
              </w:rPr>
              <w:t>評鑑費用</w:t>
            </w:r>
            <w:r>
              <w:rPr>
                <w:rFonts w:ascii="標楷體" w:eastAsia="標楷體" w:hAnsi="標楷體" w:cs="Times New Roman" w:hint="eastAsia"/>
              </w:rPr>
              <w:t>」</w:t>
            </w:r>
            <w:r>
              <w:rPr>
                <w:rFonts w:ascii="Times New Roman" w:eastAsia="標楷體" w:hAnsi="Times New Roman" w:cs="Times New Roman" w:hint="eastAsia"/>
              </w:rPr>
              <w:t>欄位</w:t>
            </w:r>
          </w:p>
        </w:tc>
        <w:tc>
          <w:tcPr>
            <w:tcW w:w="1984" w:type="dxa"/>
            <w:vAlign w:val="center"/>
          </w:tcPr>
          <w:p w:rsidR="000D5DEF" w:rsidRDefault="00F72D08" w:rsidP="000D5DEF">
            <w:pPr>
              <w:rPr>
                <w:rFonts w:ascii="Times New Roman" w:eastAsia="標楷體" w:hAnsi="Times New Roman" w:cs="Times New Roman"/>
              </w:rPr>
            </w:pPr>
            <w:r>
              <w:rPr>
                <w:rFonts w:ascii="Times New Roman" w:eastAsia="標楷體" w:hAnsi="Times New Roman" w:cs="Times New Roman" w:hint="eastAsia"/>
              </w:rPr>
              <w:t>內容因應作業要點做欄位內容修正。</w:t>
            </w:r>
          </w:p>
        </w:tc>
      </w:tr>
      <w:tr w:rsidR="00EB0FE4" w:rsidTr="00F60F9B">
        <w:tc>
          <w:tcPr>
            <w:tcW w:w="3510" w:type="dxa"/>
            <w:vAlign w:val="center"/>
          </w:tcPr>
          <w:p w:rsidR="00EB0FE4" w:rsidRDefault="00F621B4" w:rsidP="000D5DEF">
            <w:pPr>
              <w:rPr>
                <w:rFonts w:ascii="Times New Roman" w:eastAsia="標楷體" w:hAnsi="Times New Roman" w:cs="Times New Roman"/>
              </w:rPr>
            </w:pPr>
            <w:r>
              <w:rPr>
                <w:rFonts w:ascii="Times New Roman" w:eastAsia="標楷體" w:hAnsi="Times New Roman" w:cs="Times New Roman" w:hint="eastAsia"/>
              </w:rPr>
              <w:t>附件二、六、七</w:t>
            </w:r>
          </w:p>
        </w:tc>
        <w:tc>
          <w:tcPr>
            <w:tcW w:w="4395" w:type="dxa"/>
            <w:vAlign w:val="center"/>
          </w:tcPr>
          <w:p w:rsidR="00EB0FE4" w:rsidRDefault="00F621B4" w:rsidP="000D5DEF">
            <w:pPr>
              <w:rPr>
                <w:rFonts w:ascii="Times New Roman" w:eastAsia="標楷體" w:hAnsi="Times New Roman" w:cs="Times New Roman"/>
              </w:rPr>
            </w:pPr>
            <w:r>
              <w:rPr>
                <w:rFonts w:ascii="Times New Roman" w:eastAsia="標楷體" w:hAnsi="Times New Roman" w:cs="Times New Roman" w:hint="eastAsia"/>
              </w:rPr>
              <w:t>將</w:t>
            </w:r>
            <w:r>
              <w:rPr>
                <w:rFonts w:ascii="標楷體" w:eastAsia="標楷體" w:hAnsi="標楷體" w:cs="Times New Roman" w:hint="eastAsia"/>
              </w:rPr>
              <w:t>「</w:t>
            </w:r>
            <w:r>
              <w:rPr>
                <w:rFonts w:ascii="Times New Roman" w:eastAsia="標楷體" w:hAnsi="Times New Roman" w:cs="Times New Roman" w:hint="eastAsia"/>
              </w:rPr>
              <w:t>符合性評鑑</w:t>
            </w:r>
            <w:r>
              <w:rPr>
                <w:rFonts w:ascii="標楷體" w:eastAsia="標楷體" w:hAnsi="標楷體" w:cs="Times New Roman" w:hint="eastAsia"/>
              </w:rPr>
              <w:t>」</w:t>
            </w:r>
            <w:r>
              <w:rPr>
                <w:rFonts w:ascii="Times New Roman" w:eastAsia="標楷體" w:hAnsi="Times New Roman" w:cs="Times New Roman" w:hint="eastAsia"/>
              </w:rPr>
              <w:t>更名為</w:t>
            </w:r>
            <w:r>
              <w:rPr>
                <w:rFonts w:ascii="標楷體" w:eastAsia="標楷體" w:hAnsi="標楷體" w:cs="Times New Roman" w:hint="eastAsia"/>
              </w:rPr>
              <w:t>「</w:t>
            </w:r>
            <w:r>
              <w:rPr>
                <w:rFonts w:ascii="Times New Roman" w:eastAsia="標楷體" w:hAnsi="Times New Roman" w:cs="Times New Roman" w:hint="eastAsia"/>
              </w:rPr>
              <w:t>評鑑</w:t>
            </w:r>
            <w:r>
              <w:rPr>
                <w:rFonts w:ascii="標楷體" w:eastAsia="標楷體" w:hAnsi="標楷體" w:cs="Times New Roman" w:hint="eastAsia"/>
              </w:rPr>
              <w:t>」</w:t>
            </w:r>
          </w:p>
        </w:tc>
        <w:tc>
          <w:tcPr>
            <w:tcW w:w="1984" w:type="dxa"/>
            <w:vAlign w:val="center"/>
          </w:tcPr>
          <w:p w:rsidR="00EB0FE4" w:rsidRDefault="00F72D08" w:rsidP="000D5DEF">
            <w:pPr>
              <w:rPr>
                <w:rFonts w:ascii="Times New Roman" w:eastAsia="標楷體" w:hAnsi="Times New Roman" w:cs="Times New Roman"/>
              </w:rPr>
            </w:pPr>
            <w:r>
              <w:rPr>
                <w:rFonts w:ascii="Times New Roman" w:eastAsia="標楷體" w:hAnsi="Times New Roman" w:cs="Times New Roman" w:hint="eastAsia"/>
              </w:rPr>
              <w:t>內容因應作業要點做欄位內容修正。</w:t>
            </w:r>
          </w:p>
        </w:tc>
      </w:tr>
      <w:tr w:rsidR="00EB0FE4" w:rsidTr="00F60F9B">
        <w:tc>
          <w:tcPr>
            <w:tcW w:w="3510" w:type="dxa"/>
            <w:vAlign w:val="center"/>
          </w:tcPr>
          <w:p w:rsidR="00EB0FE4" w:rsidRDefault="00F621B4" w:rsidP="000D5DEF">
            <w:pPr>
              <w:rPr>
                <w:rFonts w:ascii="Times New Roman" w:eastAsia="標楷體" w:hAnsi="Times New Roman" w:cs="Times New Roman"/>
              </w:rPr>
            </w:pPr>
            <w:r>
              <w:rPr>
                <w:rFonts w:ascii="Times New Roman" w:eastAsia="標楷體" w:hAnsi="Times New Roman" w:cs="Times New Roman" w:hint="eastAsia"/>
              </w:rPr>
              <w:t>附件三</w:t>
            </w:r>
          </w:p>
        </w:tc>
        <w:tc>
          <w:tcPr>
            <w:tcW w:w="4395" w:type="dxa"/>
            <w:vAlign w:val="center"/>
          </w:tcPr>
          <w:p w:rsidR="00EB0FE4" w:rsidRDefault="00F621B4" w:rsidP="000D5DEF">
            <w:pPr>
              <w:rPr>
                <w:rFonts w:ascii="Times New Roman" w:eastAsia="標楷體" w:hAnsi="Times New Roman" w:cs="Times New Roman"/>
              </w:rPr>
            </w:pPr>
            <w:r>
              <w:rPr>
                <w:rFonts w:ascii="Times New Roman" w:eastAsia="標楷體" w:hAnsi="Times New Roman" w:cs="Times New Roman" w:hint="eastAsia"/>
              </w:rPr>
              <w:t>修正為</w:t>
            </w:r>
          </w:p>
          <w:p w:rsidR="00F621B4" w:rsidRDefault="00F621B4" w:rsidP="000D5DEF">
            <w:pPr>
              <w:rPr>
                <w:rFonts w:ascii="Times New Roman" w:eastAsia="標楷體" w:hAnsi="Times New Roman" w:cs="Times New Roman"/>
              </w:rPr>
            </w:pPr>
            <w:r>
              <w:rPr>
                <w:rFonts w:ascii="Times New Roman" w:eastAsia="標楷體" w:hAnsi="Times New Roman" w:cs="Times New Roman" w:hint="eastAsia"/>
              </w:rPr>
              <w:t>三</w:t>
            </w:r>
            <w:r>
              <w:rPr>
                <w:rFonts w:ascii="Times New Roman" w:eastAsia="標楷體" w:hAnsi="Times New Roman" w:cs="Times New Roman" w:hint="eastAsia"/>
              </w:rPr>
              <w:t>-1</w:t>
            </w:r>
            <w:r w:rsidRPr="00F621B4">
              <w:rPr>
                <w:rFonts w:ascii="Times New Roman" w:eastAsia="標楷體" w:hAnsi="Times New Roman" w:cs="Times New Roman" w:hint="eastAsia"/>
              </w:rPr>
              <w:t>符合性評鑑項目評核表</w:t>
            </w:r>
          </w:p>
          <w:p w:rsidR="00F621B4" w:rsidRDefault="00F621B4" w:rsidP="000D5DEF">
            <w:pPr>
              <w:rPr>
                <w:rFonts w:ascii="Times New Roman" w:eastAsia="標楷體" w:hAnsi="Times New Roman" w:cs="Times New Roman"/>
              </w:rPr>
            </w:pPr>
            <w:r>
              <w:rPr>
                <w:rFonts w:ascii="Times New Roman" w:eastAsia="標楷體" w:hAnsi="Times New Roman" w:cs="Times New Roman" w:hint="eastAsia"/>
              </w:rPr>
              <w:t>三</w:t>
            </w:r>
            <w:r>
              <w:rPr>
                <w:rFonts w:ascii="Times New Roman" w:eastAsia="標楷體" w:hAnsi="Times New Roman" w:cs="Times New Roman" w:hint="eastAsia"/>
              </w:rPr>
              <w:t>-2</w:t>
            </w:r>
            <w:r w:rsidRPr="00F621B4">
              <w:rPr>
                <w:rFonts w:ascii="Times New Roman" w:eastAsia="標楷體" w:hAnsi="Times New Roman" w:cs="Times New Roman" w:hint="eastAsia"/>
              </w:rPr>
              <w:t>分級評鑑項目評分表</w:t>
            </w:r>
            <w:r>
              <w:rPr>
                <w:rFonts w:ascii="Times New Roman" w:eastAsia="標楷體" w:hAnsi="Times New Roman" w:cs="Times New Roman" w:hint="eastAsia"/>
              </w:rPr>
              <w:t>(</w:t>
            </w:r>
            <w:r>
              <w:rPr>
                <w:rFonts w:ascii="Times New Roman" w:eastAsia="標楷體" w:hAnsi="Times New Roman" w:cs="Times New Roman" w:hint="eastAsia"/>
              </w:rPr>
              <w:t>增列</w:t>
            </w:r>
            <w:r>
              <w:rPr>
                <w:rFonts w:ascii="Times New Roman" w:eastAsia="標楷體" w:hAnsi="Times New Roman" w:cs="Times New Roman" w:hint="eastAsia"/>
              </w:rPr>
              <w:t>)</w:t>
            </w:r>
          </w:p>
        </w:tc>
        <w:tc>
          <w:tcPr>
            <w:tcW w:w="1984" w:type="dxa"/>
            <w:vAlign w:val="center"/>
          </w:tcPr>
          <w:p w:rsidR="00EB0FE4" w:rsidRDefault="00F72D08" w:rsidP="000D5DEF">
            <w:pPr>
              <w:rPr>
                <w:rFonts w:ascii="Times New Roman" w:eastAsia="標楷體" w:hAnsi="Times New Roman" w:cs="Times New Roman"/>
              </w:rPr>
            </w:pPr>
            <w:r>
              <w:rPr>
                <w:rFonts w:ascii="Times New Roman" w:eastAsia="標楷體" w:hAnsi="Times New Roman" w:cs="Times New Roman" w:hint="eastAsia"/>
              </w:rPr>
              <w:t>內容因應作業要點做欄位內容修正。</w:t>
            </w:r>
          </w:p>
        </w:tc>
      </w:tr>
      <w:tr w:rsidR="00EB0FE4" w:rsidTr="00F60F9B">
        <w:tc>
          <w:tcPr>
            <w:tcW w:w="3510" w:type="dxa"/>
            <w:vAlign w:val="center"/>
          </w:tcPr>
          <w:p w:rsidR="00EB0FE4" w:rsidRDefault="00F621B4" w:rsidP="000D5DEF">
            <w:pPr>
              <w:rPr>
                <w:rFonts w:ascii="Times New Roman" w:eastAsia="標楷體" w:hAnsi="Times New Roman" w:cs="Times New Roman"/>
              </w:rPr>
            </w:pPr>
            <w:r>
              <w:rPr>
                <w:rFonts w:ascii="Times New Roman" w:eastAsia="標楷體" w:hAnsi="Times New Roman" w:cs="Times New Roman" w:hint="eastAsia"/>
              </w:rPr>
              <w:t>附件五</w:t>
            </w:r>
          </w:p>
        </w:tc>
        <w:tc>
          <w:tcPr>
            <w:tcW w:w="4395" w:type="dxa"/>
            <w:vAlign w:val="center"/>
          </w:tcPr>
          <w:p w:rsidR="00F621B4" w:rsidRPr="00F621B4" w:rsidRDefault="00F621B4" w:rsidP="00F621B4">
            <w:pPr>
              <w:rPr>
                <w:rFonts w:ascii="Times New Roman" w:eastAsia="標楷體" w:hAnsi="Times New Roman" w:cs="Times New Roman"/>
              </w:rPr>
            </w:pPr>
            <w:r w:rsidRPr="00F621B4">
              <w:rPr>
                <w:rFonts w:ascii="Times New Roman" w:eastAsia="標楷體" w:hAnsi="Times New Roman" w:cs="Times New Roman" w:hint="eastAsia"/>
              </w:rPr>
              <w:t>修正為</w:t>
            </w:r>
          </w:p>
          <w:p w:rsidR="00F621B4" w:rsidRPr="00F621B4" w:rsidRDefault="00F72D08" w:rsidP="00F621B4">
            <w:pPr>
              <w:rPr>
                <w:rFonts w:ascii="Times New Roman" w:eastAsia="標楷體" w:hAnsi="Times New Roman" w:cs="Times New Roman"/>
              </w:rPr>
            </w:pPr>
            <w:r>
              <w:rPr>
                <w:rFonts w:ascii="Times New Roman" w:eastAsia="標楷體" w:hAnsi="Times New Roman" w:cs="Times New Roman" w:hint="eastAsia"/>
              </w:rPr>
              <w:t>五</w:t>
            </w:r>
            <w:r w:rsidR="00F621B4" w:rsidRPr="00F621B4">
              <w:rPr>
                <w:rFonts w:ascii="Times New Roman" w:eastAsia="標楷體" w:hAnsi="Times New Roman" w:cs="Times New Roman" w:hint="eastAsia"/>
              </w:rPr>
              <w:t>-1</w:t>
            </w:r>
            <w:r w:rsidR="00F621B4" w:rsidRPr="00F621B4">
              <w:rPr>
                <w:rFonts w:ascii="Times New Roman" w:eastAsia="標楷體" w:hAnsi="Times New Roman" w:cs="Times New Roman" w:hint="eastAsia"/>
              </w:rPr>
              <w:t>符合性評鑑項目</w:t>
            </w:r>
            <w:r w:rsidR="00F621B4">
              <w:rPr>
                <w:rFonts w:ascii="Times New Roman" w:eastAsia="標楷體" w:hAnsi="Times New Roman" w:cs="Times New Roman" w:hint="eastAsia"/>
              </w:rPr>
              <w:t>業者自評</w:t>
            </w:r>
            <w:r w:rsidR="00F621B4" w:rsidRPr="00F621B4">
              <w:rPr>
                <w:rFonts w:ascii="Times New Roman" w:eastAsia="標楷體" w:hAnsi="Times New Roman" w:cs="Times New Roman" w:hint="eastAsia"/>
              </w:rPr>
              <w:t>表</w:t>
            </w:r>
          </w:p>
          <w:p w:rsidR="00EB0FE4" w:rsidRDefault="00F72D08" w:rsidP="00F621B4">
            <w:pPr>
              <w:rPr>
                <w:rFonts w:ascii="Times New Roman" w:eastAsia="標楷體" w:hAnsi="Times New Roman" w:cs="Times New Roman"/>
              </w:rPr>
            </w:pPr>
            <w:r>
              <w:rPr>
                <w:rFonts w:ascii="Times New Roman" w:eastAsia="標楷體" w:hAnsi="Times New Roman" w:cs="Times New Roman" w:hint="eastAsia"/>
              </w:rPr>
              <w:t>五</w:t>
            </w:r>
            <w:r w:rsidR="00F621B4" w:rsidRPr="00F621B4">
              <w:rPr>
                <w:rFonts w:ascii="Times New Roman" w:eastAsia="標楷體" w:hAnsi="Times New Roman" w:cs="Times New Roman" w:hint="eastAsia"/>
              </w:rPr>
              <w:t>-2</w:t>
            </w:r>
            <w:r w:rsidR="00F621B4" w:rsidRPr="00F621B4">
              <w:rPr>
                <w:rFonts w:ascii="Times New Roman" w:eastAsia="標楷體" w:hAnsi="Times New Roman" w:cs="Times New Roman" w:hint="eastAsia"/>
              </w:rPr>
              <w:t>分級評鑑項目</w:t>
            </w:r>
            <w:r w:rsidR="00F621B4">
              <w:rPr>
                <w:rFonts w:ascii="Times New Roman" w:eastAsia="標楷體" w:hAnsi="Times New Roman" w:cs="Times New Roman" w:hint="eastAsia"/>
              </w:rPr>
              <w:t>業者</w:t>
            </w:r>
            <w:proofErr w:type="gramStart"/>
            <w:r w:rsidR="00F621B4">
              <w:rPr>
                <w:rFonts w:ascii="Times New Roman" w:eastAsia="標楷體" w:hAnsi="Times New Roman" w:cs="Times New Roman" w:hint="eastAsia"/>
              </w:rPr>
              <w:t>自評</w:t>
            </w:r>
            <w:r w:rsidR="00F621B4" w:rsidRPr="00F621B4">
              <w:rPr>
                <w:rFonts w:ascii="Times New Roman" w:eastAsia="標楷體" w:hAnsi="Times New Roman" w:cs="Times New Roman" w:hint="eastAsia"/>
              </w:rPr>
              <w:t>表</w:t>
            </w:r>
            <w:proofErr w:type="gramEnd"/>
            <w:r w:rsidR="00F621B4" w:rsidRPr="00F621B4">
              <w:rPr>
                <w:rFonts w:ascii="Times New Roman" w:eastAsia="標楷體" w:hAnsi="Times New Roman" w:cs="Times New Roman" w:hint="eastAsia"/>
              </w:rPr>
              <w:t>(</w:t>
            </w:r>
            <w:r w:rsidR="00F621B4" w:rsidRPr="00F621B4">
              <w:rPr>
                <w:rFonts w:ascii="Times New Roman" w:eastAsia="標楷體" w:hAnsi="Times New Roman" w:cs="Times New Roman" w:hint="eastAsia"/>
              </w:rPr>
              <w:t>增列</w:t>
            </w:r>
            <w:r w:rsidR="00F621B4" w:rsidRPr="00F621B4">
              <w:rPr>
                <w:rFonts w:ascii="Times New Roman" w:eastAsia="標楷體" w:hAnsi="Times New Roman" w:cs="Times New Roman" w:hint="eastAsia"/>
              </w:rPr>
              <w:t>)</w:t>
            </w:r>
          </w:p>
        </w:tc>
        <w:tc>
          <w:tcPr>
            <w:tcW w:w="1984" w:type="dxa"/>
            <w:vAlign w:val="center"/>
          </w:tcPr>
          <w:p w:rsidR="00EB0FE4" w:rsidRDefault="00F72D08" w:rsidP="000D5DEF">
            <w:pPr>
              <w:rPr>
                <w:rFonts w:ascii="Times New Roman" w:eastAsia="標楷體" w:hAnsi="Times New Roman" w:cs="Times New Roman"/>
              </w:rPr>
            </w:pPr>
            <w:r>
              <w:rPr>
                <w:rFonts w:ascii="Times New Roman" w:eastAsia="標楷體" w:hAnsi="Times New Roman" w:cs="Times New Roman" w:hint="eastAsia"/>
              </w:rPr>
              <w:t>內容因應作業要點做欄位內容修正。</w:t>
            </w:r>
          </w:p>
        </w:tc>
      </w:tr>
    </w:tbl>
    <w:p w:rsidR="000D5DEF" w:rsidRPr="000D5DEF" w:rsidRDefault="000D5DEF" w:rsidP="000D5DEF">
      <w:pPr>
        <w:rPr>
          <w:rFonts w:ascii="Times New Roman" w:eastAsia="標楷體" w:hAnsi="Times New Roman" w:cs="Times New Roman"/>
        </w:rPr>
      </w:pPr>
    </w:p>
    <w:sectPr w:rsidR="000D5DEF" w:rsidRPr="000D5DEF" w:rsidSect="00777B85">
      <w:footerReference w:type="default" r:id="rId7"/>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2FB" w:rsidRDefault="00D412FB" w:rsidP="00D412FB">
      <w:r>
        <w:separator/>
      </w:r>
    </w:p>
  </w:endnote>
  <w:endnote w:type="continuationSeparator" w:id="0">
    <w:p w:rsidR="00D412FB" w:rsidRDefault="00D412FB" w:rsidP="00D41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615209"/>
      <w:docPartObj>
        <w:docPartGallery w:val="Page Numbers (Bottom of Page)"/>
        <w:docPartUnique/>
      </w:docPartObj>
    </w:sdtPr>
    <w:sdtEndPr/>
    <w:sdtContent>
      <w:p w:rsidR="00D412FB" w:rsidRDefault="00D412FB">
        <w:pPr>
          <w:pStyle w:val="a8"/>
          <w:jc w:val="center"/>
        </w:pPr>
        <w:r>
          <w:fldChar w:fldCharType="begin"/>
        </w:r>
        <w:r>
          <w:instrText>PAGE   \* MERGEFORMAT</w:instrText>
        </w:r>
        <w:r>
          <w:fldChar w:fldCharType="separate"/>
        </w:r>
        <w:r w:rsidR="00EE568F" w:rsidRPr="00EE568F">
          <w:rPr>
            <w:noProof/>
            <w:lang w:val="zh-TW"/>
          </w:rPr>
          <w:t>5</w:t>
        </w:r>
        <w:r>
          <w:fldChar w:fldCharType="end"/>
        </w:r>
      </w:p>
    </w:sdtContent>
  </w:sdt>
  <w:p w:rsidR="00D412FB" w:rsidRDefault="00D412F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2FB" w:rsidRDefault="00D412FB" w:rsidP="00D412FB">
      <w:r>
        <w:separator/>
      </w:r>
    </w:p>
  </w:footnote>
  <w:footnote w:type="continuationSeparator" w:id="0">
    <w:p w:rsidR="00D412FB" w:rsidRDefault="00D412FB" w:rsidP="00D41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DEF"/>
    <w:rsid w:val="000D5DEF"/>
    <w:rsid w:val="000D6658"/>
    <w:rsid w:val="000D6C25"/>
    <w:rsid w:val="002929DF"/>
    <w:rsid w:val="003C0FA5"/>
    <w:rsid w:val="00622293"/>
    <w:rsid w:val="0072145A"/>
    <w:rsid w:val="00777B85"/>
    <w:rsid w:val="007D6794"/>
    <w:rsid w:val="008017F7"/>
    <w:rsid w:val="008C399B"/>
    <w:rsid w:val="00AA5094"/>
    <w:rsid w:val="00C00337"/>
    <w:rsid w:val="00C5605A"/>
    <w:rsid w:val="00D412FB"/>
    <w:rsid w:val="00D74930"/>
    <w:rsid w:val="00DC4670"/>
    <w:rsid w:val="00E85B27"/>
    <w:rsid w:val="00EB0FE4"/>
    <w:rsid w:val="00EE38E8"/>
    <w:rsid w:val="00EE568F"/>
    <w:rsid w:val="00F516DF"/>
    <w:rsid w:val="00F60F9B"/>
    <w:rsid w:val="00F621B4"/>
    <w:rsid w:val="00F72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9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929DF"/>
    <w:rPr>
      <w:rFonts w:asciiTheme="majorHAnsi" w:eastAsiaTheme="majorEastAsia" w:hAnsiTheme="majorHAnsi" w:cstheme="majorBidi"/>
      <w:sz w:val="18"/>
      <w:szCs w:val="18"/>
    </w:rPr>
  </w:style>
  <w:style w:type="paragraph" w:styleId="a6">
    <w:name w:val="header"/>
    <w:basedOn w:val="a"/>
    <w:link w:val="a7"/>
    <w:uiPriority w:val="99"/>
    <w:unhideWhenUsed/>
    <w:rsid w:val="00D412FB"/>
    <w:pPr>
      <w:tabs>
        <w:tab w:val="center" w:pos="4153"/>
        <w:tab w:val="right" w:pos="8306"/>
      </w:tabs>
      <w:snapToGrid w:val="0"/>
    </w:pPr>
    <w:rPr>
      <w:sz w:val="20"/>
      <w:szCs w:val="20"/>
    </w:rPr>
  </w:style>
  <w:style w:type="character" w:customStyle="1" w:styleId="a7">
    <w:name w:val="頁首 字元"/>
    <w:basedOn w:val="a0"/>
    <w:link w:val="a6"/>
    <w:uiPriority w:val="99"/>
    <w:rsid w:val="00D412FB"/>
    <w:rPr>
      <w:sz w:val="20"/>
      <w:szCs w:val="20"/>
    </w:rPr>
  </w:style>
  <w:style w:type="paragraph" w:styleId="a8">
    <w:name w:val="footer"/>
    <w:basedOn w:val="a"/>
    <w:link w:val="a9"/>
    <w:uiPriority w:val="99"/>
    <w:unhideWhenUsed/>
    <w:rsid w:val="00D412FB"/>
    <w:pPr>
      <w:tabs>
        <w:tab w:val="center" w:pos="4153"/>
        <w:tab w:val="right" w:pos="8306"/>
      </w:tabs>
      <w:snapToGrid w:val="0"/>
    </w:pPr>
    <w:rPr>
      <w:sz w:val="20"/>
      <w:szCs w:val="20"/>
    </w:rPr>
  </w:style>
  <w:style w:type="character" w:customStyle="1" w:styleId="a9">
    <w:name w:val="頁尾 字元"/>
    <w:basedOn w:val="a0"/>
    <w:link w:val="a8"/>
    <w:uiPriority w:val="99"/>
    <w:rsid w:val="00D412F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5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9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929DF"/>
    <w:rPr>
      <w:rFonts w:asciiTheme="majorHAnsi" w:eastAsiaTheme="majorEastAsia" w:hAnsiTheme="majorHAnsi" w:cstheme="majorBidi"/>
      <w:sz w:val="18"/>
      <w:szCs w:val="18"/>
    </w:rPr>
  </w:style>
  <w:style w:type="paragraph" w:styleId="a6">
    <w:name w:val="header"/>
    <w:basedOn w:val="a"/>
    <w:link w:val="a7"/>
    <w:uiPriority w:val="99"/>
    <w:unhideWhenUsed/>
    <w:rsid w:val="00D412FB"/>
    <w:pPr>
      <w:tabs>
        <w:tab w:val="center" w:pos="4153"/>
        <w:tab w:val="right" w:pos="8306"/>
      </w:tabs>
      <w:snapToGrid w:val="0"/>
    </w:pPr>
    <w:rPr>
      <w:sz w:val="20"/>
      <w:szCs w:val="20"/>
    </w:rPr>
  </w:style>
  <w:style w:type="character" w:customStyle="1" w:styleId="a7">
    <w:name w:val="頁首 字元"/>
    <w:basedOn w:val="a0"/>
    <w:link w:val="a6"/>
    <w:uiPriority w:val="99"/>
    <w:rsid w:val="00D412FB"/>
    <w:rPr>
      <w:sz w:val="20"/>
      <w:szCs w:val="20"/>
    </w:rPr>
  </w:style>
  <w:style w:type="paragraph" w:styleId="a8">
    <w:name w:val="footer"/>
    <w:basedOn w:val="a"/>
    <w:link w:val="a9"/>
    <w:uiPriority w:val="99"/>
    <w:unhideWhenUsed/>
    <w:rsid w:val="00D412FB"/>
    <w:pPr>
      <w:tabs>
        <w:tab w:val="center" w:pos="4153"/>
        <w:tab w:val="right" w:pos="8306"/>
      </w:tabs>
      <w:snapToGrid w:val="0"/>
    </w:pPr>
    <w:rPr>
      <w:sz w:val="20"/>
      <w:szCs w:val="20"/>
    </w:rPr>
  </w:style>
  <w:style w:type="character" w:customStyle="1" w:styleId="a9">
    <w:name w:val="頁尾 字元"/>
    <w:basedOn w:val="a0"/>
    <w:link w:val="a8"/>
    <w:uiPriority w:val="99"/>
    <w:rsid w:val="00D412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597</Words>
  <Characters>3407</Characters>
  <Application>Microsoft Office Word</Application>
  <DocSecurity>0</DocSecurity>
  <Lines>28</Lines>
  <Paragraphs>7</Paragraphs>
  <ScaleCrop>false</ScaleCrop>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2017-08-07T12:31:00Z</cp:lastPrinted>
  <dcterms:created xsi:type="dcterms:W3CDTF">2017-07-28T05:12:00Z</dcterms:created>
  <dcterms:modified xsi:type="dcterms:W3CDTF">2017-08-10T09:30:00Z</dcterms:modified>
</cp:coreProperties>
</file>