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0A" w:rsidRPr="00DA60F8" w:rsidRDefault="0004760A" w:rsidP="0004760A">
      <w:pPr>
        <w:spacing w:line="480" w:lineRule="exact"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44"/>
          <w:szCs w:val="44"/>
        </w:rPr>
      </w:pPr>
      <w:proofErr w:type="gramStart"/>
      <w:r w:rsidRPr="00DA60F8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>107</w:t>
      </w:r>
      <w:proofErr w:type="gramEnd"/>
      <w:r w:rsidRPr="00DA60F8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>年度</w:t>
      </w:r>
      <w:r w:rsidRPr="00DA60F8">
        <w:rPr>
          <w:rFonts w:ascii="標楷體" w:eastAsia="標楷體" w:hAnsi="標楷體" w:cs="Times New Roman"/>
          <w:b/>
          <w:color w:val="000000" w:themeColor="text1"/>
          <w:kern w:val="0"/>
          <w:sz w:val="44"/>
          <w:szCs w:val="44"/>
        </w:rPr>
        <w:t>食品作業場所病媒綜合防治作業</w:t>
      </w:r>
    </w:p>
    <w:p w:rsidR="009F7868" w:rsidRPr="00DA60F8" w:rsidRDefault="0004760A" w:rsidP="0004760A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</w:pPr>
      <w:r w:rsidRPr="00DA60F8">
        <w:rPr>
          <w:rFonts w:ascii="標楷體" w:eastAsia="標楷體" w:hAnsi="標楷體" w:cs="Times New Roman"/>
          <w:b/>
          <w:color w:val="000000" w:themeColor="text1"/>
          <w:kern w:val="0"/>
          <w:sz w:val="44"/>
          <w:szCs w:val="44"/>
        </w:rPr>
        <w:t>評鑑作業要點</w:t>
      </w:r>
      <w:r w:rsidRPr="00DA60F8">
        <w:rPr>
          <w:rFonts w:ascii="標楷體" w:eastAsia="標楷體" w:hAnsi="標楷體" w:cs="Times New Roman"/>
          <w:b/>
          <w:color w:val="000000"/>
          <w:kern w:val="0"/>
          <w:sz w:val="44"/>
          <w:szCs w:val="44"/>
        </w:rPr>
        <w:t>說明會</w:t>
      </w:r>
      <w:r w:rsidR="009F7868" w:rsidRPr="00DA60F8">
        <w:rPr>
          <w:rFonts w:ascii="標楷體" w:eastAsia="標楷體" w:hAnsi="標楷體" w:cs="Times New Roman" w:hint="eastAsia"/>
          <w:b/>
          <w:sz w:val="40"/>
          <w:szCs w:val="40"/>
        </w:rPr>
        <w:t>簡章</w:t>
      </w:r>
    </w:p>
    <w:p w:rsidR="0004760A" w:rsidRPr="00BF6D53" w:rsidRDefault="009F7868" w:rsidP="00BF6D53">
      <w:pPr>
        <w:spacing w:before="19" w:line="480" w:lineRule="exact"/>
        <w:ind w:left="1699" w:right="105" w:hangingChars="708" w:hanging="1699"/>
        <w:jc w:val="both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/>
          <w:color w:val="000000" w:themeColor="text1"/>
        </w:rPr>
        <w:t>一、</w:t>
      </w:r>
      <w:r w:rsidR="0004760A" w:rsidRPr="00A976C4">
        <w:rPr>
          <w:rFonts w:ascii="微軟正黑體" w:eastAsia="微軟正黑體" w:hAnsi="微軟正黑體"/>
          <w:color w:val="000000" w:themeColor="text1"/>
        </w:rPr>
        <w:t>緣起</w:t>
      </w:r>
    </w:p>
    <w:p w:rsidR="0004760A" w:rsidRPr="00050E99" w:rsidRDefault="0004760A" w:rsidP="0004760A">
      <w:pPr>
        <w:spacing w:line="460" w:lineRule="exact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A976C4">
        <w:rPr>
          <w:rFonts w:ascii="微軟正黑體" w:eastAsia="微軟正黑體" w:hAnsi="微軟正黑體" w:hint="eastAsia"/>
          <w:color w:val="000000" w:themeColor="text1"/>
        </w:rPr>
        <w:t>本會為服務會員，特辦理「食品作業場所病媒綜合防治作業評鑑作業要點」(以下簡稱本作業要點)，評選出優良具專業水準之病媒防治業者，公告於本會網站</w:t>
      </w:r>
      <w:r w:rsidR="006609C7" w:rsidRPr="006609C7">
        <w:rPr>
          <w:rFonts w:ascii="微軟正黑體" w:eastAsia="微軟正黑體" w:hAnsi="微軟正黑體" w:hint="eastAsia"/>
          <w:color w:val="000000" w:themeColor="text1"/>
        </w:rPr>
        <w:t>之「評鑑專區」</w:t>
      </w:r>
      <w:r w:rsidRPr="00A976C4">
        <w:rPr>
          <w:rFonts w:ascii="微軟正黑體" w:eastAsia="微軟正黑體" w:hAnsi="微軟正黑體" w:hint="eastAsia"/>
          <w:color w:val="000000" w:themeColor="text1"/>
        </w:rPr>
        <w:t>供本會會員參考，</w:t>
      </w:r>
      <w:proofErr w:type="gramStart"/>
      <w:r w:rsidRPr="00A976C4">
        <w:rPr>
          <w:rFonts w:ascii="微軟正黑體" w:eastAsia="微軟正黑體" w:hAnsi="微軟正黑體" w:hint="eastAsia"/>
          <w:color w:val="000000" w:themeColor="text1"/>
        </w:rPr>
        <w:t>俾</w:t>
      </w:r>
      <w:proofErr w:type="gramEnd"/>
      <w:r w:rsidRPr="00A976C4">
        <w:rPr>
          <w:rFonts w:ascii="微軟正黑體" w:eastAsia="微軟正黑體" w:hAnsi="微軟正黑體" w:hint="eastAsia"/>
          <w:color w:val="000000" w:themeColor="text1"/>
        </w:rPr>
        <w:t>食品同業能僱用到深具病媒防治專業之病媒防治業者，確實解決食品作業場所之病媒防治困擾，以符食品安全管制系統之相關規範。</w:t>
      </w:r>
    </w:p>
    <w:p w:rsidR="0004760A" w:rsidRPr="00BF6D53" w:rsidRDefault="0004760A" w:rsidP="00BF6D53">
      <w:pPr>
        <w:spacing w:before="19" w:line="480" w:lineRule="exact"/>
        <w:ind w:left="1699" w:right="105" w:hangingChars="708" w:hanging="1699"/>
        <w:jc w:val="both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 w:hint="eastAsia"/>
          <w:color w:val="000000" w:themeColor="text1"/>
        </w:rPr>
        <w:t>二、目的</w:t>
      </w:r>
    </w:p>
    <w:p w:rsidR="0004760A" w:rsidRPr="00B53EE1" w:rsidRDefault="0004760A" w:rsidP="0004760A">
      <w:pPr>
        <w:spacing w:line="460" w:lineRule="exact"/>
        <w:ind w:leftChars="235" w:left="564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/>
          <w:color w:val="000000" w:themeColor="text1"/>
        </w:rPr>
        <w:t>(一)</w:t>
      </w:r>
      <w:r w:rsidRPr="00B53EE1">
        <w:rPr>
          <w:rFonts w:ascii="微軟正黑體" w:eastAsia="微軟正黑體" w:hAnsi="微軟正黑體" w:hint="eastAsia"/>
          <w:color w:val="000000" w:themeColor="text1"/>
        </w:rPr>
        <w:t>頒發獎牌給通過評鑑之業者。</w:t>
      </w:r>
    </w:p>
    <w:p w:rsidR="0004760A" w:rsidRPr="00B53EE1" w:rsidRDefault="0004760A" w:rsidP="0004760A">
      <w:pPr>
        <w:spacing w:line="460" w:lineRule="exact"/>
        <w:ind w:leftChars="235" w:left="564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/>
          <w:color w:val="000000" w:themeColor="text1"/>
        </w:rPr>
        <w:t>(二)</w:t>
      </w:r>
      <w:r w:rsidRPr="00B53EE1">
        <w:rPr>
          <w:rFonts w:ascii="微軟正黑體" w:eastAsia="微軟正黑體" w:hAnsi="微軟正黑體" w:hint="eastAsia"/>
          <w:color w:val="000000" w:themeColor="text1"/>
        </w:rPr>
        <w:t>宣導</w:t>
      </w:r>
      <w:r>
        <w:rPr>
          <w:rFonts w:ascii="微軟正黑體" w:eastAsia="微軟正黑體" w:hAnsi="微軟正黑體" w:hint="eastAsia"/>
          <w:color w:val="000000" w:themeColor="text1"/>
        </w:rPr>
        <w:t>IPM新觀念</w:t>
      </w:r>
      <w:r w:rsidRPr="00B53EE1">
        <w:rPr>
          <w:rFonts w:ascii="微軟正黑體" w:eastAsia="微軟正黑體" w:hAnsi="微軟正黑體" w:hint="eastAsia"/>
          <w:color w:val="000000" w:themeColor="text1"/>
        </w:rPr>
        <w:t>，提升</w:t>
      </w:r>
      <w:r>
        <w:rPr>
          <w:rFonts w:ascii="微軟正黑體" w:eastAsia="微軟正黑體" w:hAnsi="微軟正黑體" w:hint="eastAsia"/>
          <w:color w:val="000000" w:themeColor="text1"/>
        </w:rPr>
        <w:t>業者</w:t>
      </w:r>
      <w:r w:rsidRPr="00B53EE1">
        <w:rPr>
          <w:rFonts w:ascii="微軟正黑體" w:eastAsia="微軟正黑體" w:hAnsi="微軟正黑體" w:hint="eastAsia"/>
          <w:color w:val="000000" w:themeColor="text1"/>
        </w:rPr>
        <w:t>認同感及使命感。</w:t>
      </w:r>
    </w:p>
    <w:p w:rsidR="009F7868" w:rsidRPr="00BF6D53" w:rsidRDefault="0004760A" w:rsidP="0004760A">
      <w:pPr>
        <w:tabs>
          <w:tab w:val="left" w:pos="9923"/>
        </w:tabs>
        <w:spacing w:before="9" w:after="36" w:line="480" w:lineRule="exact"/>
        <w:ind w:right="687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 w:hint="eastAsia"/>
          <w:color w:val="000000" w:themeColor="text1"/>
        </w:rPr>
        <w:t>三</w:t>
      </w:r>
      <w:r w:rsidR="009F7868" w:rsidRPr="00BF6D53">
        <w:rPr>
          <w:rFonts w:ascii="微軟正黑體" w:eastAsia="微軟正黑體" w:hAnsi="微軟正黑體"/>
          <w:color w:val="000000" w:themeColor="text1"/>
        </w:rPr>
        <w:t>、邀請對象：</w:t>
      </w:r>
      <w:r w:rsidRPr="00D21734">
        <w:rPr>
          <w:rFonts w:ascii="微軟正黑體" w:eastAsia="微軟正黑體" w:hAnsi="微軟正黑體" w:hint="eastAsia"/>
          <w:color w:val="000000" w:themeColor="text1"/>
        </w:rPr>
        <w:t>病媒業者、本會會員</w:t>
      </w:r>
    </w:p>
    <w:p w:rsidR="009F7868" w:rsidRPr="00BF6D53" w:rsidRDefault="0004760A" w:rsidP="009F7868">
      <w:pPr>
        <w:spacing w:before="9" w:after="36" w:line="480" w:lineRule="exact"/>
        <w:ind w:right="5210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 w:hint="eastAsia"/>
          <w:color w:val="000000" w:themeColor="text1"/>
        </w:rPr>
        <w:t>四</w:t>
      </w:r>
      <w:r w:rsidR="009F7868" w:rsidRPr="00BF6D53">
        <w:rPr>
          <w:rFonts w:ascii="微軟正黑體" w:eastAsia="微軟正黑體" w:hAnsi="微軟正黑體"/>
          <w:color w:val="000000" w:themeColor="text1"/>
        </w:rPr>
        <w:t>、</w:t>
      </w:r>
      <w:r w:rsidRPr="00BF6D53">
        <w:rPr>
          <w:rFonts w:ascii="微軟正黑體" w:eastAsia="微軟正黑體" w:hAnsi="微軟正黑體" w:hint="eastAsia"/>
          <w:color w:val="000000" w:themeColor="text1"/>
        </w:rPr>
        <w:t>說明會</w:t>
      </w:r>
      <w:r w:rsidR="009F7868" w:rsidRPr="00BF6D53">
        <w:rPr>
          <w:rFonts w:ascii="微軟正黑體" w:eastAsia="微軟正黑體" w:hAnsi="微軟正黑體"/>
          <w:color w:val="000000" w:themeColor="text1"/>
        </w:rPr>
        <w:t>日程表：</w:t>
      </w:r>
    </w:p>
    <w:tbl>
      <w:tblPr>
        <w:tblStyle w:val="TableNormal1"/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1355"/>
        <w:gridCol w:w="3531"/>
        <w:gridCol w:w="4770"/>
      </w:tblGrid>
      <w:tr w:rsidR="009F7868" w:rsidRPr="00BF6D53" w:rsidTr="00BF6D53">
        <w:trPr>
          <w:trHeight w:hRule="exact" w:val="554"/>
          <w:jc w:val="center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spacing w:line="480" w:lineRule="exact"/>
              <w:ind w:left="403"/>
              <w:jc w:val="both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場次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tabs>
                <w:tab w:val="left" w:pos="518"/>
              </w:tabs>
              <w:spacing w:line="480" w:lineRule="exact"/>
              <w:ind w:right="4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時間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tabs>
                <w:tab w:val="left" w:pos="518"/>
              </w:tabs>
              <w:spacing w:line="480" w:lineRule="exact"/>
              <w:ind w:right="5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地點</w:t>
            </w:r>
          </w:p>
        </w:tc>
      </w:tr>
      <w:tr w:rsidR="009F7868" w:rsidRPr="00BF6D53" w:rsidTr="00BF6D53">
        <w:trPr>
          <w:trHeight w:hRule="exact" w:val="1007"/>
          <w:jc w:val="center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中部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04760A" w:rsidP="0004760A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10/09(二)下午14:00~16:00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53" w:rsidRPr="00BF6D53" w:rsidRDefault="00BF6D53" w:rsidP="00BF6D53">
            <w:pPr>
              <w:spacing w:line="440" w:lineRule="exact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本會第一會議室</w:t>
            </w:r>
          </w:p>
          <w:p w:rsidR="009F7868" w:rsidRPr="00BF6D53" w:rsidRDefault="00BF6D53" w:rsidP="009F7868">
            <w:pPr>
              <w:spacing w:line="440" w:lineRule="exact"/>
              <w:ind w:left="102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(台中市西區民權路246號3樓)</w:t>
            </w:r>
          </w:p>
        </w:tc>
      </w:tr>
      <w:tr w:rsidR="009F7868" w:rsidRPr="00BF6D53" w:rsidTr="00BF6D53">
        <w:trPr>
          <w:trHeight w:hRule="exact" w:val="993"/>
          <w:jc w:val="center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北部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04760A" w:rsidP="0004760A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10/23(二)下午14:00~16:00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53" w:rsidRPr="00BF6D53" w:rsidRDefault="00BF6D53" w:rsidP="009F7868">
            <w:pPr>
              <w:spacing w:before="10" w:line="440" w:lineRule="exact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三重勞工活動中心</w:t>
            </w:r>
          </w:p>
          <w:p w:rsidR="009F7868" w:rsidRPr="00BF6D53" w:rsidRDefault="00BF6D53" w:rsidP="009F7868">
            <w:pPr>
              <w:spacing w:before="10" w:line="440" w:lineRule="exact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(新北市三重區新北大道一段9號)</w:t>
            </w:r>
          </w:p>
        </w:tc>
      </w:tr>
      <w:tr w:rsidR="009F7868" w:rsidRPr="00BF6D53" w:rsidTr="00BF6D53">
        <w:trPr>
          <w:trHeight w:hRule="exact" w:val="981"/>
          <w:jc w:val="center"/>
        </w:trPr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9F7868" w:rsidP="0004760A">
            <w:pPr>
              <w:spacing w:line="440" w:lineRule="exact"/>
              <w:ind w:left="6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  <w:t>南部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7868" w:rsidRPr="00BF6D53" w:rsidRDefault="0004760A" w:rsidP="0004760A">
            <w:pPr>
              <w:spacing w:line="440" w:lineRule="exact"/>
              <w:jc w:val="center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10/26(五)下午14:00~16:00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53" w:rsidRPr="00BF6D53" w:rsidRDefault="00BF6D53" w:rsidP="00BF6D53">
            <w:pPr>
              <w:spacing w:line="440" w:lineRule="exact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義守大學推廣教育中心9樓9A教室</w:t>
            </w:r>
          </w:p>
          <w:p w:rsidR="009F7868" w:rsidRPr="00BF6D53" w:rsidRDefault="00BF6D53" w:rsidP="009F7868">
            <w:pPr>
              <w:spacing w:line="440" w:lineRule="exact"/>
              <w:ind w:left="102"/>
              <w:rPr>
                <w:rFonts w:ascii="微軟正黑體" w:eastAsia="微軟正黑體" w:hAnsi="微軟正黑體" w:cstheme="minorBidi"/>
                <w:color w:val="000000" w:themeColor="text1"/>
                <w:kern w:val="2"/>
                <w:sz w:val="24"/>
                <w:lang w:eastAsia="zh-TW"/>
              </w:rPr>
            </w:pPr>
            <w:r w:rsidRPr="00BF6D53">
              <w:rPr>
                <w:rFonts w:ascii="微軟正黑體" w:eastAsia="微軟正黑體" w:hAnsi="微軟正黑體" w:cstheme="minorBidi" w:hint="eastAsia"/>
                <w:color w:val="000000" w:themeColor="text1"/>
                <w:kern w:val="2"/>
                <w:sz w:val="24"/>
                <w:lang w:eastAsia="zh-TW"/>
              </w:rPr>
              <w:t>(高雄市前金區五福三路21號9樓)</w:t>
            </w:r>
          </w:p>
        </w:tc>
      </w:tr>
    </w:tbl>
    <w:p w:rsidR="009F7868" w:rsidRPr="00BF6D53" w:rsidRDefault="00BF6D53" w:rsidP="009F7868">
      <w:pPr>
        <w:spacing w:before="9" w:after="36" w:line="480" w:lineRule="exact"/>
        <w:ind w:right="261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五</w:t>
      </w:r>
      <w:r w:rsidR="009F7868" w:rsidRPr="00BF6D53">
        <w:rPr>
          <w:rFonts w:ascii="微軟正黑體" w:eastAsia="微軟正黑體" w:hAnsi="微軟正黑體"/>
          <w:color w:val="000000" w:themeColor="text1"/>
        </w:rPr>
        <w:t>、會議議程（主辦單位保有議程變動之權利）</w:t>
      </w: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421"/>
        <w:gridCol w:w="2517"/>
      </w:tblGrid>
      <w:tr w:rsidR="00BF6D53" w:rsidRPr="00BF6D53" w:rsidTr="00E41657">
        <w:trPr>
          <w:trHeight w:val="600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病媒綜合防治作業評鑑作業說明會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時</w:t>
            </w:r>
            <w:r w:rsidRPr="00BF6D5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 </w:t>
            </w: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542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活動內容項目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單位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13：30-14：0</w:t>
            </w:r>
            <w:r w:rsidRPr="00BF6D5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14：00-14：05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長官致詞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DA60F8" w:rsidP="00DA60F8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HACCP發展協會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14：05-14：10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評鑑業者受獎儀式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HACCP發展協會</w:t>
            </w:r>
          </w:p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陳元科 理事長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14：10-14：30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11D1C" w:rsidP="009C5CD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11D1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食品</w:t>
            </w:r>
            <w:bookmarkStart w:id="0" w:name="_GoBack"/>
            <w:bookmarkEnd w:id="0"/>
            <w:r w:rsidRPr="00B11D1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業者的病媒防治需</w:t>
            </w:r>
            <w:r w:rsidR="009079EA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求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會員分享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14：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3</w:t>
            </w: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0-15：50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食品衛生病媒綜合防治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HACCP發展協會</w:t>
            </w:r>
          </w:p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陳元科 理事長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lastRenderedPageBreak/>
              <w:t>15：50-16：00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綜合討論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HACCP發展協會</w:t>
            </w:r>
          </w:p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陳元科 理事長</w:t>
            </w:r>
          </w:p>
        </w:tc>
      </w:tr>
      <w:tr w:rsidR="00BF6D53" w:rsidRPr="00BF6D53" w:rsidTr="00E41657">
        <w:trPr>
          <w:trHeight w:val="600"/>
        </w:trPr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16：00</w:t>
            </w:r>
          </w:p>
        </w:tc>
        <w:tc>
          <w:tcPr>
            <w:tcW w:w="5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F6D5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D53" w:rsidRPr="00BF6D53" w:rsidRDefault="00BF6D53" w:rsidP="00BF6D53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</w:tbl>
    <w:p w:rsidR="009F7868" w:rsidRPr="00DA60F8" w:rsidRDefault="00DA60F8" w:rsidP="009F7868">
      <w:pPr>
        <w:spacing w:before="9" w:after="36" w:line="480" w:lineRule="exact"/>
        <w:ind w:right="521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六</w:t>
      </w:r>
      <w:r w:rsidR="009F7868" w:rsidRPr="00DA60F8">
        <w:rPr>
          <w:rFonts w:ascii="微軟正黑體" w:eastAsia="微軟正黑體" w:hAnsi="微軟正黑體" w:cs="Times New Roman"/>
          <w:color w:val="000000" w:themeColor="text1"/>
          <w:szCs w:val="24"/>
        </w:rPr>
        <w:t>、其他注意事項</w:t>
      </w:r>
    </w:p>
    <w:p w:rsidR="00BF6D53" w:rsidRDefault="009F7868" w:rsidP="00BF6D53">
      <w:pPr>
        <w:spacing w:line="460" w:lineRule="exact"/>
        <w:ind w:leftChars="236" w:left="991" w:hangingChars="177" w:hanging="425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/>
          <w:color w:val="000000" w:themeColor="text1"/>
        </w:rPr>
        <w:t>(</w:t>
      </w:r>
      <w:proofErr w:type="gramStart"/>
      <w:r w:rsidRPr="00BF6D53">
        <w:rPr>
          <w:rFonts w:ascii="微軟正黑體" w:eastAsia="微軟正黑體" w:hAnsi="微軟正黑體"/>
          <w:color w:val="000000" w:themeColor="text1"/>
        </w:rPr>
        <w:t>一</w:t>
      </w:r>
      <w:proofErr w:type="gramEnd"/>
      <w:r w:rsidRPr="00BF6D53">
        <w:rPr>
          <w:rFonts w:ascii="微軟正黑體" w:eastAsia="微軟正黑體" w:hAnsi="微軟正黑體"/>
          <w:color w:val="000000" w:themeColor="text1"/>
        </w:rPr>
        <w:t>)即日起接受報名(廖先生04-22029016，報名網址： (</w:t>
      </w:r>
      <w:r w:rsidR="00BF6D53" w:rsidRPr="00BF6D53">
        <w:rPr>
          <w:rFonts w:ascii="微軟正黑體" w:eastAsia="微軟正黑體" w:hAnsi="微軟正黑體"/>
          <w:color w:val="000000" w:themeColor="text1"/>
        </w:rPr>
        <w:t>https://goo.gl/forms/evMKDKH69MpllKSg1</w:t>
      </w:r>
      <w:r w:rsidRPr="00BF6D53">
        <w:rPr>
          <w:rFonts w:ascii="微軟正黑體" w:eastAsia="微軟正黑體" w:hAnsi="微軟正黑體"/>
          <w:color w:val="000000" w:themeColor="text1"/>
        </w:rPr>
        <w:t>)，因場地座位有限，每家公司至多報名以2名為限，額滿截止。</w:t>
      </w:r>
    </w:p>
    <w:p w:rsidR="009675D5" w:rsidRPr="00BF6D53" w:rsidRDefault="009F7868" w:rsidP="00BF6D53">
      <w:pPr>
        <w:spacing w:line="460" w:lineRule="exact"/>
        <w:ind w:leftChars="236" w:left="991" w:hangingChars="177" w:hanging="425"/>
        <w:rPr>
          <w:rFonts w:ascii="微軟正黑體" w:eastAsia="微軟正黑體" w:hAnsi="微軟正黑體"/>
          <w:color w:val="000000" w:themeColor="text1"/>
        </w:rPr>
      </w:pPr>
      <w:r w:rsidRPr="00BF6D53">
        <w:rPr>
          <w:rFonts w:ascii="微軟正黑體" w:eastAsia="微軟正黑體" w:hAnsi="微軟正黑體"/>
          <w:color w:val="000000" w:themeColor="text1"/>
        </w:rPr>
        <w:t>(</w:t>
      </w:r>
      <w:r w:rsidR="00BF6D53">
        <w:rPr>
          <w:rFonts w:ascii="微軟正黑體" w:eastAsia="微軟正黑體" w:hAnsi="微軟正黑體" w:hint="eastAsia"/>
          <w:color w:val="000000" w:themeColor="text1"/>
        </w:rPr>
        <w:t>二</w:t>
      </w:r>
      <w:r w:rsidRPr="00BF6D53">
        <w:rPr>
          <w:rFonts w:ascii="微軟正黑體" w:eastAsia="微軟正黑體" w:hAnsi="微軟正黑體"/>
          <w:color w:val="000000" w:themeColor="text1"/>
        </w:rPr>
        <w:t>)本單位保留活動場地變更的權利，若活動有任何變更，將寄信通知所有參加者，活動前夕請留意信箱訊息。</w:t>
      </w:r>
    </w:p>
    <w:sectPr w:rsidR="009675D5" w:rsidRPr="00BF6D53" w:rsidSect="007D5829">
      <w:headerReference w:type="default" r:id="rId7"/>
      <w:footerReference w:type="default" r:id="rId8"/>
      <w:pgSz w:w="11906" w:h="16838"/>
      <w:pgMar w:top="1077" w:right="1077" w:bottom="902" w:left="1077" w:header="851" w:footer="617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0C" w:rsidRDefault="00F7510C">
      <w:r>
        <w:separator/>
      </w:r>
    </w:p>
  </w:endnote>
  <w:endnote w:type="continuationSeparator" w:id="0">
    <w:p w:rsidR="00F7510C" w:rsidRDefault="00F7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0B" w:rsidRDefault="008321CE" w:rsidP="00CF063A">
    <w:pPr>
      <w:pStyle w:val="a5"/>
      <w:jc w:val="center"/>
      <w:rPr>
        <w:rFonts w:ascii="標楷體" w:eastAsia="標楷體" w:hAnsi="標楷體"/>
      </w:rPr>
    </w:pPr>
    <w:r w:rsidRPr="00376CBE">
      <w:rPr>
        <w:rFonts w:ascii="標楷體" w:eastAsia="標楷體" w:hAnsi="標楷體" w:hint="eastAsia"/>
        <w:kern w:val="0"/>
      </w:rPr>
      <w:t xml:space="preserve">第 </w:t>
    </w:r>
    <w:r w:rsidRPr="00376CBE">
      <w:rPr>
        <w:rFonts w:ascii="標楷體" w:eastAsia="標楷體" w:hAnsi="標楷體"/>
        <w:kern w:val="0"/>
      </w:rPr>
      <w:fldChar w:fldCharType="begin"/>
    </w:r>
    <w:r w:rsidRPr="00376CBE">
      <w:rPr>
        <w:rFonts w:ascii="標楷體" w:eastAsia="標楷體" w:hAnsi="標楷體"/>
        <w:kern w:val="0"/>
      </w:rPr>
      <w:instrText xml:space="preserve"> PAGE </w:instrText>
    </w:r>
    <w:r w:rsidRPr="00376CBE">
      <w:rPr>
        <w:rFonts w:ascii="標楷體" w:eastAsia="標楷體" w:hAnsi="標楷體"/>
        <w:kern w:val="0"/>
      </w:rPr>
      <w:fldChar w:fldCharType="separate"/>
    </w:r>
    <w:r w:rsidR="009C5CD3">
      <w:rPr>
        <w:rFonts w:ascii="標楷體" w:eastAsia="標楷體" w:hAnsi="標楷體"/>
        <w:noProof/>
        <w:kern w:val="0"/>
      </w:rPr>
      <w:t>1</w:t>
    </w:r>
    <w:r w:rsidRPr="00376CBE">
      <w:rPr>
        <w:rFonts w:ascii="標楷體" w:eastAsia="標楷體" w:hAnsi="標楷體"/>
        <w:kern w:val="0"/>
      </w:rPr>
      <w:fldChar w:fldCharType="end"/>
    </w:r>
    <w:r w:rsidRPr="00376CBE">
      <w:rPr>
        <w:rFonts w:ascii="標楷體" w:eastAsia="標楷體" w:hAnsi="標楷體" w:hint="eastAsia"/>
        <w:kern w:val="0"/>
      </w:rPr>
      <w:t xml:space="preserve"> 頁，共 </w:t>
    </w:r>
    <w:r w:rsidRPr="00376CBE">
      <w:rPr>
        <w:rFonts w:ascii="標楷體" w:eastAsia="標楷體" w:hAnsi="標楷體"/>
        <w:kern w:val="0"/>
      </w:rPr>
      <w:fldChar w:fldCharType="begin"/>
    </w:r>
    <w:r w:rsidRPr="00376CBE">
      <w:rPr>
        <w:rFonts w:ascii="標楷體" w:eastAsia="標楷體" w:hAnsi="標楷體"/>
        <w:kern w:val="0"/>
      </w:rPr>
      <w:instrText xml:space="preserve"> NUMPAGES </w:instrText>
    </w:r>
    <w:r w:rsidRPr="00376CBE">
      <w:rPr>
        <w:rFonts w:ascii="標楷體" w:eastAsia="標楷體" w:hAnsi="標楷體"/>
        <w:kern w:val="0"/>
      </w:rPr>
      <w:fldChar w:fldCharType="separate"/>
    </w:r>
    <w:r w:rsidR="009C5CD3">
      <w:rPr>
        <w:rFonts w:ascii="標楷體" w:eastAsia="標楷體" w:hAnsi="標楷體"/>
        <w:noProof/>
        <w:kern w:val="0"/>
      </w:rPr>
      <w:t>2</w:t>
    </w:r>
    <w:r w:rsidRPr="00376CBE">
      <w:rPr>
        <w:rFonts w:ascii="標楷體" w:eastAsia="標楷體" w:hAnsi="標楷體"/>
        <w:kern w:val="0"/>
      </w:rPr>
      <w:fldChar w:fldCharType="end"/>
    </w:r>
    <w:r w:rsidRPr="00376CBE">
      <w:rPr>
        <w:rFonts w:ascii="標楷體" w:eastAsia="標楷體" w:hAnsi="標楷體" w:hint="eastAsia"/>
        <w:kern w:val="0"/>
      </w:rPr>
      <w:t xml:space="preserve"> 頁</w: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269385" wp14:editId="17F6202C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F4A0B" w:rsidRDefault="008321CE" w:rsidP="00CF063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" o:allowincell="f" filled="f" stroked="f">
              <v:stroke dashstyle="1 1"/>
              <v:textbox inset="0,0,0,0">
                <w:txbxContent>
                  <w:p w:rsidR="00AF4A0B" w:rsidRDefault="008321CE" w:rsidP="00CF063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AF4A0B" w:rsidRDefault="009C5CD3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0C" w:rsidRDefault="00F7510C">
      <w:r>
        <w:separator/>
      </w:r>
    </w:p>
  </w:footnote>
  <w:footnote w:type="continuationSeparator" w:id="0">
    <w:p w:rsidR="00F7510C" w:rsidRDefault="00F7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0B" w:rsidRDefault="008321CE" w:rsidP="0081152A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40C37B6" wp14:editId="03C20049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91A8B7" wp14:editId="2302572A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A0B" w:rsidRDefault="008321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WAi/&#10;jbgCAADCBQAADgAAAAAAAAAAAAAAAAAuAgAAZHJzL2Uyb0RvYy54bWxQSwECLQAUAAYACAAAACEA&#10;b29tu+IAAAALAQAADwAAAAAAAAAAAAAAAAASBQAAZHJzL2Rvd25yZXYueG1sUEsFBgAAAAAEAAQA&#10;8wAAACEGAAAAAA==&#10;" o:allowincell="f" filled="f" stroked="f">
              <v:stroke dashstyle="1 1"/>
              <v:textbox inset="0,0,0,0">
                <w:txbxContent>
                  <w:p w:rsidR="00AF4A0B" w:rsidRDefault="008321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D6A234" wp14:editId="6419645A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A0B" w:rsidRDefault="008321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ya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DE&#10;3Pya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AF4A0B" w:rsidRDefault="008321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68"/>
    <w:rsid w:val="0004760A"/>
    <w:rsid w:val="003941A2"/>
    <w:rsid w:val="006609C7"/>
    <w:rsid w:val="008321CE"/>
    <w:rsid w:val="009079EA"/>
    <w:rsid w:val="009675D5"/>
    <w:rsid w:val="009C5CD3"/>
    <w:rsid w:val="009F7868"/>
    <w:rsid w:val="00B11D1C"/>
    <w:rsid w:val="00B14DEA"/>
    <w:rsid w:val="00BF6D53"/>
    <w:rsid w:val="00D46D95"/>
    <w:rsid w:val="00DA60F8"/>
    <w:rsid w:val="00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86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9F78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F786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868"/>
    <w:rPr>
      <w:rFonts w:ascii="Times New Roman" w:eastAsia="新細明體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F786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86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9F78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F786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868"/>
    <w:rPr>
      <w:rFonts w:ascii="Times New Roman" w:eastAsia="新細明體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F786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2018-09-25T05:53:00Z</cp:lastPrinted>
  <dcterms:created xsi:type="dcterms:W3CDTF">2018-09-19T02:48:00Z</dcterms:created>
  <dcterms:modified xsi:type="dcterms:W3CDTF">2018-09-25T07:19:00Z</dcterms:modified>
</cp:coreProperties>
</file>