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#fff2cc [663]" recolor="t" focus="100%" type="gradient"/>
    </v:background>
  </w:background>
  <w:body>
    <w:p w14:paraId="3AD3AEA9" w14:textId="658A737E" w:rsidR="00952DD4" w:rsidRDefault="0073348C" w:rsidP="00081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7DFA0" wp14:editId="37878DBE">
                <wp:simplePos x="0" y="0"/>
                <wp:positionH relativeFrom="margin">
                  <wp:posOffset>-441325</wp:posOffset>
                </wp:positionH>
                <wp:positionV relativeFrom="paragraph">
                  <wp:posOffset>0</wp:posOffset>
                </wp:positionV>
                <wp:extent cx="6329045" cy="9494520"/>
                <wp:effectExtent l="0" t="0" r="0" b="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949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9439C" w14:textId="397CD936" w:rsidR="002E174B" w:rsidRPr="00B2410E" w:rsidRDefault="002E174B" w:rsidP="0063311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各位先進大</w:t>
                            </w:r>
                            <w:proofErr w:type="gramStart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鑑</w:t>
                            </w:r>
                            <w:proofErr w:type="gramEnd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</w:p>
                          <w:p w14:paraId="747CBE86" w14:textId="77777777" w:rsidR="0073348C" w:rsidRPr="00B2410E" w:rsidRDefault="0008141B" w:rsidP="0063311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2021年全球</w:t>
                            </w:r>
                            <w:proofErr w:type="gramStart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新冠肺炎疫</w:t>
                            </w:r>
                            <w:proofErr w:type="gramEnd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情持續蔓延，身為地球村</w:t>
                            </w:r>
                          </w:p>
                          <w:p w14:paraId="59066006" w14:textId="77777777" w:rsidR="0063311B" w:rsidRPr="00B2410E" w:rsidRDefault="0008141B" w:rsidP="0063311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的一員，台灣也無法倖免於難，但在全民防疫</w:t>
                            </w:r>
                          </w:p>
                          <w:p w14:paraId="4FDB5224" w14:textId="649EBCA4" w:rsidR="0008141B" w:rsidRPr="00B2410E" w:rsidRDefault="0008141B" w:rsidP="0063311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的艱困時期，我們看見食品產業仍堅強支撐維護</w:t>
                            </w:r>
                            <w:proofErr w:type="gramStart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最</w:t>
                            </w:r>
                            <w:proofErr w:type="gramEnd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基礎的民生系統，大家不僅在全球困境中突圍，升級防疫措施，努力穩定供應鏈，更持續開發新食品，供應安心的餐飲，顯見台灣食品產業堅韌不拔的魄力，蓄勢待發的能量早已積極醞釀。後</w:t>
                            </w:r>
                            <w:proofErr w:type="gramStart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疫</w:t>
                            </w:r>
                            <w:proofErr w:type="gramEnd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情時代來臨，新的食品產業新常態即將上演，食品安全需要大眾的力量維護及不斷的創新才能維持。</w:t>
                            </w:r>
                          </w:p>
                          <w:p w14:paraId="1AE5F879" w14:textId="126AC5DD" w:rsidR="00B851B7" w:rsidRPr="00B2410E" w:rsidRDefault="0008141B" w:rsidP="0063311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&lt;HACCP協會&gt;將於2021年首度發起『食安金</w:t>
                            </w:r>
                            <w:proofErr w:type="gramStart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讚</w:t>
                            </w:r>
                            <w:proofErr w:type="gramEnd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獎』，表揚鼓勵這些在食品安全上默默付出的傑出食安英雄，感謝您的付出與努力。</w:t>
                            </w:r>
                          </w:p>
                          <w:p w14:paraId="5B50F0A0" w14:textId="238049BF" w:rsidR="0008141B" w:rsidRPr="00B2410E" w:rsidRDefault="0008141B" w:rsidP="0063311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2021『食安金</w:t>
                            </w:r>
                            <w:proofErr w:type="gramStart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讚</w:t>
                            </w:r>
                            <w:proofErr w:type="gramEnd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獎』自即日起開始徵件至9月</w:t>
                            </w:r>
                            <w:r w:rsidR="002774E3" w:rsidRPr="00B2410E"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15</w:t>
                            </w: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  <w:proofErr w:type="gramStart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止</w:t>
                            </w:r>
                            <w:proofErr w:type="gramEnd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截止報名。</w:t>
                            </w:r>
                          </w:p>
                          <w:p w14:paraId="7C80C1C6" w14:textId="77777777" w:rsidR="0073348C" w:rsidRPr="00B2410E" w:rsidRDefault="0073348C" w:rsidP="0063311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4B923751" w14:textId="0156DD9F" w:rsidR="001C0CFB" w:rsidRPr="00B2410E" w:rsidRDefault="0008141B" w:rsidP="0063311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誠摯地邀請會員推薦您心目中最佳的『食安金</w:t>
                            </w:r>
                            <w:proofErr w:type="gramStart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讚</w:t>
                            </w:r>
                            <w:proofErr w:type="gramEnd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獎』候選人，與我們共同發掘食安英雄及食安新勢力。</w:t>
                            </w:r>
                          </w:p>
                          <w:p w14:paraId="37DAE530" w14:textId="77777777" w:rsidR="0008141B" w:rsidRPr="00B2410E" w:rsidRDefault="0008141B" w:rsidP="0063311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46FAB7D0" w14:textId="06B9A8DC" w:rsidR="00952DD4" w:rsidRPr="00B2410E" w:rsidRDefault="00952DD4" w:rsidP="0063311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耑</w:t>
                            </w:r>
                            <w:proofErr w:type="gramEnd"/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此 順頌 時祺</w:t>
                            </w:r>
                          </w:p>
                          <w:p w14:paraId="18ECB2F2" w14:textId="77777777" w:rsidR="0063311B" w:rsidRPr="00B2410E" w:rsidRDefault="00952DD4" w:rsidP="0063311B">
                            <w:pPr>
                              <w:spacing w:line="400" w:lineRule="exact"/>
                              <w:ind w:leftChars="500" w:left="1200" w:firstLineChars="100" w:firstLine="32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社團法人中品安全管制系統發展協會理事長</w:t>
                            </w:r>
                          </w:p>
                          <w:p w14:paraId="62F0E1F2" w14:textId="0DFC08DD" w:rsidR="00952DD4" w:rsidRPr="00B2410E" w:rsidRDefault="0008141B" w:rsidP="0063311B">
                            <w:pPr>
                              <w:spacing w:line="400" w:lineRule="exact"/>
                              <w:ind w:leftChars="500" w:left="1200" w:firstLineChars="100" w:firstLine="32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暨 </w:t>
                            </w:r>
                            <w:r w:rsidR="00952DD4"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食安金</w:t>
                            </w:r>
                            <w:proofErr w:type="gramStart"/>
                            <w:r w:rsidR="00952DD4"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讚</w:t>
                            </w:r>
                            <w:proofErr w:type="gramEnd"/>
                            <w:r w:rsidR="00952DD4"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獎評</w:t>
                            </w: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審</w:t>
                            </w:r>
                            <w:r w:rsidR="00952DD4"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委</w:t>
                            </w: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員</w:t>
                            </w:r>
                            <w:r w:rsidR="00952DD4"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會總召集人</w:t>
                            </w: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B2410E"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葉佳聖</w:t>
                            </w:r>
                          </w:p>
                          <w:p w14:paraId="7281F786" w14:textId="67BEACBD" w:rsidR="0008141B" w:rsidRPr="00B2410E" w:rsidRDefault="0008141B" w:rsidP="0063311B">
                            <w:pPr>
                              <w:spacing w:line="400" w:lineRule="exact"/>
                              <w:ind w:leftChars="2100" w:left="504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副總召集人 </w:t>
                            </w:r>
                            <w:r w:rsidRPr="00B2410E"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林石清</w:t>
                            </w:r>
                          </w:p>
                          <w:p w14:paraId="15E9D178" w14:textId="2F3C85A8" w:rsidR="0008141B" w:rsidRPr="00B2410E" w:rsidRDefault="0008141B" w:rsidP="0063311B">
                            <w:pPr>
                              <w:spacing w:line="400" w:lineRule="exact"/>
                              <w:ind w:leftChars="2100" w:left="504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副總召集人 </w:t>
                            </w:r>
                            <w:r w:rsidRPr="00B2410E"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許景鑫</w:t>
                            </w:r>
                          </w:p>
                          <w:p w14:paraId="6855BE7B" w14:textId="25A772D6" w:rsidR="0008141B" w:rsidRPr="00B2410E" w:rsidRDefault="0008141B" w:rsidP="0063311B">
                            <w:pPr>
                              <w:spacing w:line="400" w:lineRule="exact"/>
                              <w:ind w:leftChars="2100" w:left="504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副總召集人 </w:t>
                            </w:r>
                            <w:r w:rsidRPr="00B2410E"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楊登傑</w:t>
                            </w:r>
                          </w:p>
                          <w:p w14:paraId="52A4EF4C" w14:textId="7D48F8F3" w:rsidR="00952DD4" w:rsidRPr="00B2410E" w:rsidRDefault="0063311B" w:rsidP="0063311B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10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noProof/>
                                <w:color w:val="FFD966" w:themeColor="accent4" w:themeTint="99"/>
                                <w:sz w:val="40"/>
                                <w:szCs w:val="40"/>
                                <w:lang w:val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3838B05" wp14:editId="18792BB1">
                                  <wp:extent cx="1041275" cy="417196"/>
                                  <wp:effectExtent l="0" t="0" r="6985" b="190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圖片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275" cy="417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2DD4" w:rsidRPr="00B2410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敬邀 </w:t>
                            </w:r>
                            <w:r w:rsidR="00952DD4" w:rsidRPr="00B2410E">
                              <w:rPr>
                                <w:rFonts w:ascii="標楷體" w:eastAsia="標楷體" w:hAnsi="標楷體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28"/>
                                <w14:glow w14:rad="63500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2020.08.15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DF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4.75pt;margin-top:0;width:498.35pt;height:74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" filled="f" stroked="f">
                <v:textbox>
                  <w:txbxContent>
                    <w:p w14:paraId="3E09439C" w14:textId="397CD936" w:rsidR="002E174B" w:rsidRPr="00B2410E" w:rsidRDefault="002E174B" w:rsidP="0063311B">
                      <w:pPr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各位先進大</w:t>
                      </w:r>
                      <w:proofErr w:type="gramStart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鑑</w:t>
                      </w:r>
                      <w:proofErr w:type="gramEnd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</w:p>
                    <w:p w14:paraId="747CBE86" w14:textId="77777777" w:rsidR="0073348C" w:rsidRPr="00B2410E" w:rsidRDefault="0008141B" w:rsidP="0063311B">
                      <w:pPr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2021年全球</w:t>
                      </w:r>
                      <w:proofErr w:type="gramStart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新冠肺炎疫</w:t>
                      </w:r>
                      <w:proofErr w:type="gramEnd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情持續蔓延，身為地球村</w:t>
                      </w:r>
                    </w:p>
                    <w:p w14:paraId="59066006" w14:textId="77777777" w:rsidR="0063311B" w:rsidRPr="00B2410E" w:rsidRDefault="0008141B" w:rsidP="0063311B">
                      <w:pPr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的一員，台灣也無法倖免於難，但在全民防疫</w:t>
                      </w:r>
                    </w:p>
                    <w:p w14:paraId="4FDB5224" w14:textId="649EBCA4" w:rsidR="0008141B" w:rsidRPr="00B2410E" w:rsidRDefault="0008141B" w:rsidP="0063311B">
                      <w:pPr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的艱困時期，我們看見食品產業仍堅強支撐維護</w:t>
                      </w:r>
                      <w:proofErr w:type="gramStart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最</w:t>
                      </w:r>
                      <w:proofErr w:type="gramEnd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基礎的民生系統，大家不僅在全球困境中突圍，升級防疫措施，努力穩定供應鏈，更持續開發新食品，供應安心的餐飲，顯見台灣食品產業堅韌不拔的魄力，蓄勢待發的能量早已積極醞釀。後</w:t>
                      </w:r>
                      <w:proofErr w:type="gramStart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疫</w:t>
                      </w:r>
                      <w:proofErr w:type="gramEnd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情時代來臨，新的食品產業新常態即將上演，食品安全需要大眾的力量維護及不斷的創新才能維持。</w:t>
                      </w:r>
                    </w:p>
                    <w:p w14:paraId="1AE5F879" w14:textId="126AC5DD" w:rsidR="00B851B7" w:rsidRPr="00B2410E" w:rsidRDefault="0008141B" w:rsidP="0063311B">
                      <w:pPr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&lt;HACCP協會&gt;將於2021年首度發起『食安金</w:t>
                      </w:r>
                      <w:proofErr w:type="gramStart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讚</w:t>
                      </w:r>
                      <w:proofErr w:type="gramEnd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獎』，表揚鼓勵這些在食品安全上默默付出的傑出食安英雄，感謝您的付出與努力。</w:t>
                      </w:r>
                    </w:p>
                    <w:p w14:paraId="5B50F0A0" w14:textId="238049BF" w:rsidR="0008141B" w:rsidRPr="00B2410E" w:rsidRDefault="0008141B" w:rsidP="0063311B">
                      <w:pPr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2021『食安金</w:t>
                      </w:r>
                      <w:proofErr w:type="gramStart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讚</w:t>
                      </w:r>
                      <w:proofErr w:type="gramEnd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獎』自即日起開始徵件至9月</w:t>
                      </w:r>
                      <w:r w:rsidR="002774E3" w:rsidRPr="00B2410E"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15</w:t>
                      </w: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日</w:t>
                      </w:r>
                      <w:proofErr w:type="gramStart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止</w:t>
                      </w:r>
                      <w:proofErr w:type="gramEnd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截止報名。</w:t>
                      </w:r>
                    </w:p>
                    <w:p w14:paraId="7C80C1C6" w14:textId="77777777" w:rsidR="0073348C" w:rsidRPr="00B2410E" w:rsidRDefault="0073348C" w:rsidP="0063311B">
                      <w:pPr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4B923751" w14:textId="0156DD9F" w:rsidR="001C0CFB" w:rsidRPr="00B2410E" w:rsidRDefault="0008141B" w:rsidP="0063311B">
                      <w:pPr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誠摯地邀請會員推薦您心目中最佳的『食安金</w:t>
                      </w:r>
                      <w:proofErr w:type="gramStart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讚</w:t>
                      </w:r>
                      <w:proofErr w:type="gramEnd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獎』候選人，與我們共同發掘食安英雄及食安新勢力。</w:t>
                      </w:r>
                    </w:p>
                    <w:p w14:paraId="37DAE530" w14:textId="77777777" w:rsidR="0008141B" w:rsidRPr="00B2410E" w:rsidRDefault="0008141B" w:rsidP="0063311B">
                      <w:pPr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46FAB7D0" w14:textId="06B9A8DC" w:rsidR="00952DD4" w:rsidRPr="00B2410E" w:rsidRDefault="00952DD4" w:rsidP="0063311B">
                      <w:pPr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耑</w:t>
                      </w:r>
                      <w:proofErr w:type="gramEnd"/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此 順頌 時祺</w:t>
                      </w:r>
                    </w:p>
                    <w:p w14:paraId="18ECB2F2" w14:textId="77777777" w:rsidR="0063311B" w:rsidRPr="00B2410E" w:rsidRDefault="00952DD4" w:rsidP="0063311B">
                      <w:pPr>
                        <w:spacing w:line="400" w:lineRule="exact"/>
                        <w:ind w:leftChars="500" w:left="1200" w:firstLineChars="100" w:firstLine="32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社團法人中品安全管制系統發展協會理事長</w:t>
                      </w:r>
                    </w:p>
                    <w:p w14:paraId="62F0E1F2" w14:textId="0DFC08DD" w:rsidR="00952DD4" w:rsidRPr="00B2410E" w:rsidRDefault="0008141B" w:rsidP="0063311B">
                      <w:pPr>
                        <w:spacing w:line="400" w:lineRule="exact"/>
                        <w:ind w:leftChars="500" w:left="1200" w:firstLineChars="100" w:firstLine="32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暨 </w:t>
                      </w:r>
                      <w:r w:rsidR="00952DD4"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食安金</w:t>
                      </w:r>
                      <w:proofErr w:type="gramStart"/>
                      <w:r w:rsidR="00952DD4"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讚</w:t>
                      </w:r>
                      <w:proofErr w:type="gramEnd"/>
                      <w:r w:rsidR="00952DD4"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獎評</w:t>
                      </w: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審</w:t>
                      </w:r>
                      <w:r w:rsidR="00952DD4"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委</w:t>
                      </w: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員</w:t>
                      </w:r>
                      <w:r w:rsidR="00952DD4"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會總召集人</w:t>
                      </w: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B2410E"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葉佳聖</w:t>
                      </w:r>
                    </w:p>
                    <w:p w14:paraId="7281F786" w14:textId="67BEACBD" w:rsidR="0008141B" w:rsidRPr="00B2410E" w:rsidRDefault="0008141B" w:rsidP="0063311B">
                      <w:pPr>
                        <w:spacing w:line="400" w:lineRule="exact"/>
                        <w:ind w:leftChars="2100" w:left="504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副總召集人 </w:t>
                      </w:r>
                      <w:r w:rsidRPr="00B2410E"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林石清</w:t>
                      </w:r>
                    </w:p>
                    <w:p w14:paraId="15E9D178" w14:textId="2F3C85A8" w:rsidR="0008141B" w:rsidRPr="00B2410E" w:rsidRDefault="0008141B" w:rsidP="0063311B">
                      <w:pPr>
                        <w:spacing w:line="400" w:lineRule="exact"/>
                        <w:ind w:leftChars="2100" w:left="504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副總召集人 </w:t>
                      </w:r>
                      <w:r w:rsidRPr="00B2410E"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許景鑫</w:t>
                      </w:r>
                    </w:p>
                    <w:p w14:paraId="6855BE7B" w14:textId="25A772D6" w:rsidR="0008141B" w:rsidRPr="00B2410E" w:rsidRDefault="0008141B" w:rsidP="0063311B">
                      <w:pPr>
                        <w:spacing w:line="400" w:lineRule="exact"/>
                        <w:ind w:leftChars="2100" w:left="504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副總召集人 </w:t>
                      </w:r>
                      <w:r w:rsidRPr="00B2410E"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楊登傑</w:t>
                      </w:r>
                    </w:p>
                    <w:p w14:paraId="52A4EF4C" w14:textId="7D48F8F3" w:rsidR="00952DD4" w:rsidRPr="00B2410E" w:rsidRDefault="0063311B" w:rsidP="0063311B">
                      <w:pPr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2410E">
                        <w:rPr>
                          <w:rFonts w:ascii="微軟正黑體" w:eastAsia="微軟正黑體" w:hAnsi="微軟正黑體" w:hint="eastAsia"/>
                          <w:b/>
                          <w:bCs/>
                          <w:noProof/>
                          <w:color w:val="FFD966" w:themeColor="accent4" w:themeTint="99"/>
                          <w:sz w:val="40"/>
                          <w:szCs w:val="40"/>
                          <w:lang w:val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3838B05" wp14:editId="18792BB1">
                            <wp:extent cx="1041275" cy="417196"/>
                            <wp:effectExtent l="0" t="0" r="6985" b="1905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圖片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275" cy="417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2DD4" w:rsidRPr="00B2410E">
                        <w:rPr>
                          <w:rFonts w:ascii="標楷體" w:eastAsia="標楷體" w:hAnsi="標楷體" w:hint="eastAsia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敬邀 </w:t>
                      </w:r>
                      <w:r w:rsidR="00952DD4" w:rsidRPr="00B2410E">
                        <w:rPr>
                          <w:rFonts w:ascii="標楷體" w:eastAsia="標楷體" w:hAnsi="標楷體"/>
                          <w:b/>
                          <w:bCs/>
                          <w:color w:val="FFD966" w:themeColor="accent4" w:themeTint="99"/>
                          <w:sz w:val="32"/>
                          <w:szCs w:val="28"/>
                          <w14:glow w14:rad="63500">
                            <w14:schemeClr w14:val="bg1">
                              <w14:alpha w14:val="7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2020.08.15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color w:val="FFC000" w:themeColor="accent4"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7548B79B" wp14:editId="1C2634AF">
            <wp:simplePos x="0" y="0"/>
            <wp:positionH relativeFrom="page">
              <wp:align>left</wp:align>
            </wp:positionH>
            <wp:positionV relativeFrom="paragraph">
              <wp:posOffset>-903857</wp:posOffset>
            </wp:positionV>
            <wp:extent cx="7534325" cy="1065382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632" cy="10665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DD4">
        <w:br w:type="page"/>
      </w:r>
    </w:p>
    <w:p w14:paraId="107AAA21" w14:textId="5835D281" w:rsidR="00952DD4" w:rsidRPr="0073348C" w:rsidRDefault="0063311B" w:rsidP="00952DD4">
      <w:pPr>
        <w:jc w:val="center"/>
        <w:rPr>
          <w:rFonts w:ascii="微軟正黑體" w:eastAsia="微軟正黑體" w:hAnsi="微軟正黑體"/>
          <w:b/>
          <w:bCs/>
          <w:color w:val="BF8F00" w:themeColor="accent4" w:themeShade="BF"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noProof/>
          <w:color w:val="BF8F00" w:themeColor="accent4" w:themeShade="BF"/>
          <w:sz w:val="40"/>
          <w:szCs w:val="40"/>
          <w:lang w:val="zh-TW"/>
        </w:rPr>
        <w:lastRenderedPageBreak/>
        <w:drawing>
          <wp:inline distT="0" distB="0" distL="0" distR="0" wp14:anchorId="23D97A5A" wp14:editId="6937A037">
            <wp:extent cx="1041275" cy="417196"/>
            <wp:effectExtent l="0" t="0" r="6985" b="190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75" cy="41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CFB" w:rsidRPr="0073348C">
        <w:rPr>
          <w:rFonts w:ascii="微軟正黑體" w:eastAsia="微軟正黑體" w:hAnsi="微軟正黑體" w:hint="eastAsia"/>
          <w:b/>
          <w:bCs/>
          <w:color w:val="BF8F00" w:themeColor="accent4" w:themeShade="BF"/>
          <w:sz w:val="40"/>
          <w:szCs w:val="40"/>
        </w:rPr>
        <w:t>『</w:t>
      </w:r>
      <w:r w:rsidR="00952DD4" w:rsidRPr="0073348C">
        <w:rPr>
          <w:rFonts w:ascii="微軟正黑體" w:eastAsia="微軟正黑體" w:hAnsi="微軟正黑體" w:hint="eastAsia"/>
          <w:b/>
          <w:bCs/>
          <w:color w:val="BF8F00" w:themeColor="accent4" w:themeShade="BF"/>
          <w:sz w:val="40"/>
          <w:szCs w:val="40"/>
        </w:rPr>
        <w:t>食安金</w:t>
      </w:r>
      <w:proofErr w:type="gramStart"/>
      <w:r w:rsidR="00952DD4" w:rsidRPr="0073348C">
        <w:rPr>
          <w:rFonts w:ascii="微軟正黑體" w:eastAsia="微軟正黑體" w:hAnsi="微軟正黑體" w:hint="eastAsia"/>
          <w:b/>
          <w:bCs/>
          <w:color w:val="BF8F00" w:themeColor="accent4" w:themeShade="BF"/>
          <w:sz w:val="40"/>
          <w:szCs w:val="40"/>
        </w:rPr>
        <w:t>讚</w:t>
      </w:r>
      <w:proofErr w:type="gramEnd"/>
      <w:r w:rsidR="00952DD4" w:rsidRPr="0073348C">
        <w:rPr>
          <w:rFonts w:ascii="微軟正黑體" w:eastAsia="微軟正黑體" w:hAnsi="微軟正黑體" w:hint="eastAsia"/>
          <w:b/>
          <w:bCs/>
          <w:color w:val="BF8F00" w:themeColor="accent4" w:themeShade="BF"/>
          <w:sz w:val="40"/>
          <w:szCs w:val="40"/>
        </w:rPr>
        <w:t>獎</w:t>
      </w:r>
      <w:r w:rsidR="001C0CFB" w:rsidRPr="0073348C">
        <w:rPr>
          <w:rFonts w:ascii="微軟正黑體" w:eastAsia="微軟正黑體" w:hAnsi="微軟正黑體" w:hint="eastAsia"/>
          <w:b/>
          <w:bCs/>
          <w:color w:val="BF8F00" w:themeColor="accent4" w:themeShade="BF"/>
          <w:sz w:val="40"/>
          <w:szCs w:val="40"/>
        </w:rPr>
        <w:t>』推薦表</w:t>
      </w:r>
    </w:p>
    <w:tbl>
      <w:tblPr>
        <w:tblStyle w:val="a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395"/>
      </w:tblGrid>
      <w:tr w:rsidR="0073348C" w:rsidRPr="0073348C" w14:paraId="71F9C383" w14:textId="77777777" w:rsidTr="001C0CFB">
        <w:tc>
          <w:tcPr>
            <w:tcW w:w="3964" w:type="dxa"/>
          </w:tcPr>
          <w:p w14:paraId="38438DCF" w14:textId="0D58E7D1" w:rsidR="001C0CFB" w:rsidRPr="0073348C" w:rsidRDefault="001C0CFB">
            <w:pPr>
              <w:rPr>
                <w:rFonts w:ascii="微軟正黑體" w:eastAsia="微軟正黑體" w:hAnsi="微軟正黑體"/>
                <w:color w:val="BF8F00" w:themeColor="accent4" w:themeShade="BF"/>
              </w:rPr>
            </w:pPr>
            <w:r w:rsidRPr="0073348C">
              <w:rPr>
                <w:rFonts w:ascii="微軟正黑體" w:eastAsia="微軟正黑體" w:hAnsi="微軟正黑體" w:hint="eastAsia"/>
                <w:color w:val="BF8F00" w:themeColor="accent4" w:themeShade="BF"/>
              </w:rPr>
              <w:t>■</w:t>
            </w:r>
            <w:r w:rsidRPr="0073348C">
              <w:rPr>
                <w:rFonts w:ascii="微軟正黑體" w:eastAsia="微軟正黑體" w:hAnsi="微軟正黑體" w:hint="eastAsia"/>
                <w:color w:val="BF8F00" w:themeColor="accent4" w:themeShade="BF"/>
                <w:sz w:val="28"/>
                <w:szCs w:val="24"/>
              </w:rPr>
              <w:t xml:space="preserve"> </w:t>
            </w:r>
            <w:r w:rsidRPr="0073348C">
              <w:rPr>
                <w:rFonts w:ascii="微軟正黑體" w:eastAsia="微軟正黑體" w:hAnsi="微軟正黑體" w:hint="eastAsia"/>
                <w:color w:val="BF8F00" w:themeColor="accent4" w:themeShade="BF"/>
                <w:sz w:val="32"/>
                <w:szCs w:val="28"/>
              </w:rPr>
              <w:t>食品安全傑出獎</w:t>
            </w:r>
          </w:p>
        </w:tc>
        <w:tc>
          <w:tcPr>
            <w:tcW w:w="4395" w:type="dxa"/>
          </w:tcPr>
          <w:p w14:paraId="12A40CCD" w14:textId="77777777" w:rsidR="001C0CFB" w:rsidRPr="0073348C" w:rsidRDefault="001C0CFB">
            <w:pPr>
              <w:rPr>
                <w:rFonts w:ascii="微軟正黑體" w:eastAsia="微軟正黑體" w:hAnsi="微軟正黑體"/>
                <w:color w:val="BF8F00" w:themeColor="accent4" w:themeShade="BF"/>
              </w:rPr>
            </w:pPr>
          </w:p>
        </w:tc>
      </w:tr>
    </w:tbl>
    <w:p w14:paraId="1504C9C7" w14:textId="3DFC1DF3" w:rsidR="00952DD4" w:rsidRDefault="00952DD4"/>
    <w:tbl>
      <w:tblPr>
        <w:tblStyle w:val="a3"/>
        <w:tblW w:w="10207" w:type="dxa"/>
        <w:tblInd w:w="-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1134"/>
        <w:gridCol w:w="2977"/>
        <w:gridCol w:w="1134"/>
        <w:gridCol w:w="4111"/>
      </w:tblGrid>
      <w:tr w:rsidR="0073348C" w:rsidRPr="0073348C" w14:paraId="6F93BA61" w14:textId="77777777" w:rsidTr="00E027C5">
        <w:tc>
          <w:tcPr>
            <w:tcW w:w="1985" w:type="dxa"/>
            <w:gridSpan w:val="2"/>
            <w:shd w:val="clear" w:color="auto" w:fill="FFFFFF" w:themeFill="background1"/>
          </w:tcPr>
          <w:p w14:paraId="2A5A42B6" w14:textId="6CE0FB04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536700" w14:textId="6BFF0343" w:rsidR="00334366" w:rsidRPr="0073348C" w:rsidRDefault="00334366" w:rsidP="007A6907">
            <w:pPr>
              <w:jc w:val="center"/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會員編號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0AF18BFA" w14:textId="172942A8" w:rsidR="00334366" w:rsidRPr="0073348C" w:rsidRDefault="00334366" w:rsidP="007A6907">
            <w:pPr>
              <w:jc w:val="center"/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會員名稱</w:t>
            </w:r>
          </w:p>
        </w:tc>
      </w:tr>
      <w:tr w:rsidR="0073348C" w:rsidRPr="0073348C" w14:paraId="1F67EBC7" w14:textId="77777777" w:rsidTr="00E027C5">
        <w:tc>
          <w:tcPr>
            <w:tcW w:w="1985" w:type="dxa"/>
            <w:gridSpan w:val="2"/>
            <w:shd w:val="clear" w:color="auto" w:fill="FFFFFF" w:themeFill="background1"/>
          </w:tcPr>
          <w:p w14:paraId="4A470BD8" w14:textId="29EC26EB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推薦人</w:t>
            </w: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14:paraId="229E32BD" w14:textId="77777777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5B0D1192" w14:textId="77777777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</w:tr>
      <w:tr w:rsidR="0073348C" w:rsidRPr="0073348C" w14:paraId="20939507" w14:textId="77777777" w:rsidTr="00E027C5">
        <w:tc>
          <w:tcPr>
            <w:tcW w:w="1985" w:type="dxa"/>
            <w:gridSpan w:val="2"/>
            <w:shd w:val="clear" w:color="auto" w:fill="FFFFFF" w:themeFill="background1"/>
          </w:tcPr>
          <w:p w14:paraId="7A1BDA1D" w14:textId="69B53E98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推薦人</w:t>
            </w: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14:paraId="198B9155" w14:textId="77777777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060C4A85" w14:textId="77777777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</w:tr>
      <w:tr w:rsidR="0073348C" w:rsidRPr="0073348C" w14:paraId="05F735B1" w14:textId="77777777" w:rsidTr="00E027C5">
        <w:tc>
          <w:tcPr>
            <w:tcW w:w="1985" w:type="dxa"/>
            <w:gridSpan w:val="2"/>
            <w:shd w:val="clear" w:color="auto" w:fill="FFFFFF" w:themeFill="background1"/>
          </w:tcPr>
          <w:p w14:paraId="5ED079FB" w14:textId="1FD2E88E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推薦人</w:t>
            </w: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14:paraId="7EE47D1A" w14:textId="77777777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081E1ACF" w14:textId="77777777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</w:tr>
      <w:tr w:rsidR="0073348C" w:rsidRPr="0073348C" w14:paraId="78BD772D" w14:textId="77777777" w:rsidTr="00E027C5">
        <w:trPr>
          <w:trHeight w:val="572"/>
        </w:trPr>
        <w:tc>
          <w:tcPr>
            <w:tcW w:w="1985" w:type="dxa"/>
            <w:gridSpan w:val="2"/>
            <w:shd w:val="clear" w:color="auto" w:fill="FFFFFF" w:themeFill="background1"/>
          </w:tcPr>
          <w:p w14:paraId="772BE4C4" w14:textId="1B8F3A14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主要聯絡人</w:t>
            </w:r>
          </w:p>
        </w:tc>
        <w:tc>
          <w:tcPr>
            <w:tcW w:w="2977" w:type="dxa"/>
            <w:shd w:val="clear" w:color="auto" w:fill="FFFFFF" w:themeFill="background1"/>
          </w:tcPr>
          <w:p w14:paraId="385D5B2A" w14:textId="77777777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F4180E" w14:textId="5147E78A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手機</w:t>
            </w:r>
          </w:p>
        </w:tc>
        <w:tc>
          <w:tcPr>
            <w:tcW w:w="4111" w:type="dxa"/>
            <w:shd w:val="clear" w:color="auto" w:fill="FFFFFF" w:themeFill="background1"/>
          </w:tcPr>
          <w:p w14:paraId="544BBDCE" w14:textId="77777777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</w:tr>
      <w:tr w:rsidR="0073348C" w:rsidRPr="0073348C" w14:paraId="1159ED28" w14:textId="77777777" w:rsidTr="00E027C5">
        <w:trPr>
          <w:trHeight w:val="732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1B5D1D54" w14:textId="2F1B1554" w:rsidR="00334366" w:rsidRPr="0073348C" w:rsidRDefault="00334366" w:rsidP="0073348C">
            <w:pPr>
              <w:jc w:val="both"/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E</w:t>
            </w:r>
            <w:r w:rsidRPr="0073348C">
              <w:rPr>
                <w:color w:val="BF8F00" w:themeColor="accent4" w:themeShade="BF"/>
                <w:sz w:val="28"/>
                <w:szCs w:val="24"/>
              </w:rPr>
              <w:t>-mail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14:paraId="12E25EC2" w14:textId="77777777" w:rsidR="00334366" w:rsidRPr="0073348C" w:rsidRDefault="00334366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</w:tr>
      <w:tr w:rsidR="0073348C" w:rsidRPr="0073348C" w14:paraId="78862707" w14:textId="77777777" w:rsidTr="00E027C5">
        <w:tc>
          <w:tcPr>
            <w:tcW w:w="10207" w:type="dxa"/>
            <w:gridSpan w:val="5"/>
            <w:shd w:val="clear" w:color="auto" w:fill="FFFFFF" w:themeFill="background1"/>
          </w:tcPr>
          <w:p w14:paraId="10570B3E" w14:textId="4451F89B" w:rsidR="004B4FC0" w:rsidRPr="0073348C" w:rsidRDefault="007A6907" w:rsidP="00334366">
            <w:pPr>
              <w:rPr>
                <w:color w:val="BF8F00" w:themeColor="accent4" w:themeShade="BF"/>
                <w:sz w:val="28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BF8F00" w:themeColor="accent4" w:themeShade="BF"/>
                <w:sz w:val="28"/>
                <w:szCs w:val="24"/>
              </w:rPr>
              <w:t>＊</w:t>
            </w:r>
            <w:proofErr w:type="gramEnd"/>
            <w:r w:rsidR="004B4FC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推薦參賽類別</w:t>
            </w:r>
            <w:r>
              <w:rPr>
                <w:rFonts w:hint="eastAsia"/>
                <w:color w:val="BF8F00" w:themeColor="accent4" w:themeShade="BF"/>
                <w:sz w:val="28"/>
                <w:szCs w:val="24"/>
              </w:rPr>
              <w:t>(</w:t>
            </w:r>
            <w:r>
              <w:rPr>
                <w:rFonts w:hint="eastAsia"/>
                <w:color w:val="BF8F00" w:themeColor="accent4" w:themeShade="BF"/>
                <w:sz w:val="28"/>
                <w:szCs w:val="24"/>
              </w:rPr>
              <w:t>單選</w:t>
            </w:r>
            <w:r>
              <w:rPr>
                <w:rFonts w:hint="eastAsia"/>
                <w:color w:val="BF8F00" w:themeColor="accent4" w:themeShade="BF"/>
                <w:sz w:val="28"/>
                <w:szCs w:val="24"/>
              </w:rPr>
              <w:t>)</w:t>
            </w:r>
            <w:r w:rsidR="004B4FC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：</w:t>
            </w:r>
          </w:p>
          <w:p w14:paraId="5CAD1EDF" w14:textId="7684E48C" w:rsidR="004B4FC0" w:rsidRPr="0073348C" w:rsidRDefault="00F70671" w:rsidP="00334366">
            <w:pPr>
              <w:jc w:val="both"/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asciiTheme="minorEastAsia" w:hAnsiTheme="minorEastAsia" w:hint="eastAsia"/>
                <w:color w:val="BF8F00" w:themeColor="accent4" w:themeShade="BF"/>
                <w:sz w:val="28"/>
                <w:szCs w:val="24"/>
              </w:rPr>
              <w:t xml:space="preserve"> </w:t>
            </w:r>
            <w:r w:rsidR="004B4FC0" w:rsidRPr="0073348C">
              <w:rPr>
                <w:rFonts w:asciiTheme="minorEastAsia" w:hAnsiTheme="minorEastAsia" w:hint="eastAsia"/>
                <w:color w:val="BF8F00" w:themeColor="accent4" w:themeShade="BF"/>
                <w:sz w:val="28"/>
                <w:szCs w:val="24"/>
              </w:rPr>
              <w:t>□</w:t>
            </w:r>
            <w:r w:rsidR="004B4FC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食安經營管理類</w:t>
            </w:r>
            <w:r w:rsidR="004B4FC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 xml:space="preserve">   </w:t>
            </w: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 xml:space="preserve">   </w:t>
            </w:r>
            <w:r w:rsidR="004B4FC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 xml:space="preserve">  </w:t>
            </w:r>
            <w:r w:rsidR="004B4FC0" w:rsidRPr="0073348C">
              <w:rPr>
                <w:rFonts w:ascii="新細明體" w:eastAsia="新細明體" w:hAnsi="新細明體" w:hint="eastAsia"/>
                <w:color w:val="BF8F00" w:themeColor="accent4" w:themeShade="BF"/>
                <w:sz w:val="28"/>
                <w:szCs w:val="24"/>
              </w:rPr>
              <w:t>□</w:t>
            </w:r>
            <w:r w:rsidR="004B4FC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食安推動教育類</w:t>
            </w: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 xml:space="preserve">       </w:t>
            </w:r>
            <w:r w:rsidRPr="0073348C">
              <w:rPr>
                <w:rFonts w:ascii="新細明體" w:eastAsia="新細明體" w:hAnsi="新細明體" w:hint="eastAsia"/>
                <w:color w:val="BF8F00" w:themeColor="accent4" w:themeShade="BF"/>
                <w:sz w:val="28"/>
                <w:szCs w:val="24"/>
              </w:rPr>
              <w:t>□</w:t>
            </w:r>
            <w:r w:rsidR="004B4FC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食安創新研究類</w:t>
            </w:r>
          </w:p>
        </w:tc>
      </w:tr>
      <w:tr w:rsidR="0073348C" w:rsidRPr="0073348C" w14:paraId="71869CD4" w14:textId="77777777" w:rsidTr="00E027C5"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1DE4C53E" w14:textId="557993C2" w:rsidR="004B4FC0" w:rsidRPr="0073348C" w:rsidRDefault="004B4FC0" w:rsidP="007A6907">
            <w:pPr>
              <w:jc w:val="both"/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被推薦人</w:t>
            </w:r>
          </w:p>
        </w:tc>
        <w:tc>
          <w:tcPr>
            <w:tcW w:w="1134" w:type="dxa"/>
            <w:shd w:val="clear" w:color="auto" w:fill="FFFFFF" w:themeFill="background1"/>
          </w:tcPr>
          <w:p w14:paraId="6C6FA8FF" w14:textId="3B7D05E2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姓名</w:t>
            </w:r>
          </w:p>
        </w:tc>
        <w:tc>
          <w:tcPr>
            <w:tcW w:w="2977" w:type="dxa"/>
            <w:shd w:val="clear" w:color="auto" w:fill="FFFFFF" w:themeFill="background1"/>
          </w:tcPr>
          <w:p w14:paraId="12B337CD" w14:textId="3D215501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4A62A0" w14:textId="4794B548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電話</w:t>
            </w:r>
          </w:p>
        </w:tc>
        <w:tc>
          <w:tcPr>
            <w:tcW w:w="4111" w:type="dxa"/>
            <w:shd w:val="clear" w:color="auto" w:fill="FFFFFF" w:themeFill="background1"/>
          </w:tcPr>
          <w:p w14:paraId="00705C03" w14:textId="07D10F73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</w:tr>
      <w:tr w:rsidR="0073348C" w:rsidRPr="0073348C" w14:paraId="7AA65D3D" w14:textId="77777777" w:rsidTr="00E027C5">
        <w:tc>
          <w:tcPr>
            <w:tcW w:w="851" w:type="dxa"/>
            <w:vMerge/>
            <w:shd w:val="clear" w:color="auto" w:fill="FFFFFF" w:themeFill="background1"/>
          </w:tcPr>
          <w:p w14:paraId="5EA280D0" w14:textId="77777777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5F9A04" w14:textId="77777777" w:rsidR="00334366" w:rsidRPr="0073348C" w:rsidRDefault="004B4FC0" w:rsidP="00334366">
            <w:pPr>
              <w:rPr>
                <w:color w:val="BF8F00" w:themeColor="accent4" w:themeShade="BF"/>
              </w:rPr>
            </w:pPr>
            <w:r w:rsidRPr="0073348C">
              <w:rPr>
                <w:rFonts w:hint="eastAsia"/>
                <w:color w:val="BF8F00" w:themeColor="accent4" w:themeShade="BF"/>
              </w:rPr>
              <w:t>會員</w:t>
            </w:r>
          </w:p>
          <w:p w14:paraId="1B34A52C" w14:textId="0A121941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</w:rPr>
              <w:t>編號</w:t>
            </w:r>
          </w:p>
        </w:tc>
        <w:tc>
          <w:tcPr>
            <w:tcW w:w="2977" w:type="dxa"/>
            <w:shd w:val="clear" w:color="auto" w:fill="FFFFFF" w:themeFill="background1"/>
          </w:tcPr>
          <w:p w14:paraId="2806B763" w14:textId="77777777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13CEAB" w14:textId="4A0B7EE9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E-</w:t>
            </w:r>
            <w:r w:rsidRPr="0073348C">
              <w:rPr>
                <w:color w:val="BF8F00" w:themeColor="accent4" w:themeShade="BF"/>
                <w:sz w:val="28"/>
                <w:szCs w:val="24"/>
              </w:rPr>
              <w:t>mail</w:t>
            </w:r>
          </w:p>
        </w:tc>
        <w:tc>
          <w:tcPr>
            <w:tcW w:w="4111" w:type="dxa"/>
            <w:shd w:val="clear" w:color="auto" w:fill="FFFFFF" w:themeFill="background1"/>
          </w:tcPr>
          <w:p w14:paraId="24B62496" w14:textId="25F19CA9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</w:tr>
      <w:tr w:rsidR="0073348C" w:rsidRPr="0073348C" w14:paraId="717B8A50" w14:textId="77777777" w:rsidTr="00E027C5">
        <w:tc>
          <w:tcPr>
            <w:tcW w:w="851" w:type="dxa"/>
            <w:vMerge/>
            <w:shd w:val="clear" w:color="auto" w:fill="FFFFFF" w:themeFill="background1"/>
          </w:tcPr>
          <w:p w14:paraId="0C2A357D" w14:textId="77777777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FFFFFF" w:themeFill="background1"/>
          </w:tcPr>
          <w:p w14:paraId="7FD43EC5" w14:textId="77777777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最高學歷</w:t>
            </w: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(</w:t>
            </w: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學校</w:t>
            </w: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/</w:t>
            </w: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科系</w:t>
            </w: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)</w:t>
            </w:r>
          </w:p>
          <w:p w14:paraId="602473CE" w14:textId="319A1995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</w:tr>
      <w:tr w:rsidR="0073348C" w:rsidRPr="0073348C" w14:paraId="7F7F5C80" w14:textId="77777777" w:rsidTr="00E027C5">
        <w:tc>
          <w:tcPr>
            <w:tcW w:w="851" w:type="dxa"/>
            <w:vMerge/>
            <w:shd w:val="clear" w:color="auto" w:fill="FFFFFF" w:themeFill="background1"/>
          </w:tcPr>
          <w:p w14:paraId="187C6DA4" w14:textId="77777777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FFFFFF" w:themeFill="background1"/>
          </w:tcPr>
          <w:p w14:paraId="29AF4309" w14:textId="475F6945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現職</w:t>
            </w:r>
          </w:p>
          <w:p w14:paraId="6F027DCE" w14:textId="77777777" w:rsidR="004B4FC0" w:rsidRPr="0073348C" w:rsidRDefault="004B4FC0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經</w:t>
            </w:r>
            <w:r w:rsidR="00F70671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歷</w:t>
            </w:r>
          </w:p>
          <w:p w14:paraId="08B34711" w14:textId="60BA0A6D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5C2EDABA" w14:textId="0C89F754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23E1F841" w14:textId="77777777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3A414F1D" w14:textId="77777777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6554C10F" w14:textId="6105E579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</w:tr>
      <w:tr w:rsidR="0073348C" w:rsidRPr="0073348C" w14:paraId="0AEA4AFA" w14:textId="77777777" w:rsidTr="00E027C5">
        <w:tc>
          <w:tcPr>
            <w:tcW w:w="10207" w:type="dxa"/>
            <w:gridSpan w:val="5"/>
            <w:shd w:val="clear" w:color="auto" w:fill="FFFFFF" w:themeFill="background1"/>
          </w:tcPr>
          <w:p w14:paraId="471DF887" w14:textId="0C183912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lastRenderedPageBreak/>
              <w:t>推薦原因</w:t>
            </w:r>
            <w:r w:rsidR="00334366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 xml:space="preserve"> (</w:t>
            </w:r>
            <w:r w:rsidR="00E027C5">
              <w:rPr>
                <w:rFonts w:hint="eastAsia"/>
                <w:color w:val="BF8F00" w:themeColor="accent4" w:themeShade="BF"/>
                <w:sz w:val="28"/>
                <w:szCs w:val="24"/>
              </w:rPr>
              <w:t>限</w:t>
            </w:r>
            <w:r w:rsidR="00E027C5">
              <w:rPr>
                <w:rFonts w:hint="eastAsia"/>
                <w:color w:val="BF8F00" w:themeColor="accent4" w:themeShade="BF"/>
                <w:sz w:val="28"/>
                <w:szCs w:val="24"/>
              </w:rPr>
              <w:t>1000</w:t>
            </w:r>
            <w:r w:rsidR="00E027C5">
              <w:rPr>
                <w:rFonts w:hint="eastAsia"/>
                <w:color w:val="BF8F00" w:themeColor="accent4" w:themeShade="BF"/>
                <w:sz w:val="28"/>
                <w:szCs w:val="24"/>
              </w:rPr>
              <w:t>字</w:t>
            </w:r>
            <w:proofErr w:type="gramStart"/>
            <w:r w:rsidR="00E027C5">
              <w:rPr>
                <w:rFonts w:hint="eastAsia"/>
                <w:color w:val="BF8F00" w:themeColor="accent4" w:themeShade="BF"/>
                <w:sz w:val="28"/>
                <w:szCs w:val="24"/>
              </w:rPr>
              <w:t>以內</w:t>
            </w:r>
            <w:r w:rsidR="00E027C5">
              <w:rPr>
                <w:rFonts w:hint="eastAsia"/>
                <w:color w:val="BF8F00" w:themeColor="accent4" w:themeShade="BF"/>
                <w:sz w:val="28"/>
                <w:szCs w:val="24"/>
              </w:rPr>
              <w:t>)</w:t>
            </w:r>
            <w:proofErr w:type="gramEnd"/>
            <w:r w:rsidR="00E027C5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 xml:space="preserve"> </w:t>
            </w:r>
            <w:r w:rsidR="00E027C5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：</w:t>
            </w:r>
            <w:r w:rsidR="00334366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表格如不敷使用請自行增列或另外提供檔案或影片</w:t>
            </w:r>
            <w:r w:rsidR="00334366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)</w:t>
            </w:r>
          </w:p>
          <w:p w14:paraId="15252AAB" w14:textId="4DE28D34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074FEEBE" w14:textId="2086A340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683198E0" w14:textId="51C2C648" w:rsidR="00F70671" w:rsidRPr="00E027C5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383D8A21" w14:textId="2BE8E2E4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20550292" w14:textId="78506849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3FBDC323" w14:textId="1F1BE632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0C5ABEE5" w14:textId="105A208D" w:rsidR="00AC7050" w:rsidRPr="0073348C" w:rsidRDefault="00AC7050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6C9F6E07" w14:textId="77777777" w:rsidR="00AC7050" w:rsidRPr="0073348C" w:rsidRDefault="00AC7050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427369AC" w14:textId="60A9BF54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6B1DDD2B" w14:textId="73BAAAC9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5B36DE13" w14:textId="62F25EE2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072EF818" w14:textId="2FF06B17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354917F0" w14:textId="50283012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30C9133C" w14:textId="2CF39F78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19397AB0" w14:textId="4D247F57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0C35F870" w14:textId="0D888D46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4AA06CD4" w14:textId="077BD5EA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1DCC824C" w14:textId="33B24ECD" w:rsidR="00F70671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5A85DE58" w14:textId="25EA6ABB" w:rsidR="00362E98" w:rsidRDefault="00362E98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36BA50E2" w14:textId="77777777" w:rsidR="00E027C5" w:rsidRDefault="00E027C5" w:rsidP="00334366">
            <w:pPr>
              <w:rPr>
                <w:rFonts w:hint="eastAsia"/>
                <w:color w:val="BF8F00" w:themeColor="accent4" w:themeShade="BF"/>
                <w:sz w:val="28"/>
                <w:szCs w:val="24"/>
              </w:rPr>
            </w:pPr>
          </w:p>
          <w:p w14:paraId="288F43F0" w14:textId="1B2E0483" w:rsidR="00362E98" w:rsidRDefault="00362E98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5AE645D5" w14:textId="77777777" w:rsidR="00362E98" w:rsidRPr="0073348C" w:rsidRDefault="00362E98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65566FB5" w14:textId="77777777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1A74C920" w14:textId="77777777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7F95FD04" w14:textId="77777777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20F4465D" w14:textId="77777777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  <w:p w14:paraId="5CD8F98C" w14:textId="38188D5F" w:rsidR="00F70671" w:rsidRPr="0073348C" w:rsidRDefault="00F70671" w:rsidP="00334366">
            <w:pPr>
              <w:rPr>
                <w:color w:val="BF8F00" w:themeColor="accent4" w:themeShade="BF"/>
                <w:sz w:val="28"/>
                <w:szCs w:val="24"/>
              </w:rPr>
            </w:pPr>
          </w:p>
        </w:tc>
      </w:tr>
      <w:tr w:rsidR="0073348C" w:rsidRPr="0073348C" w14:paraId="2A7026E6" w14:textId="77777777" w:rsidTr="00E027C5">
        <w:tc>
          <w:tcPr>
            <w:tcW w:w="10207" w:type="dxa"/>
            <w:gridSpan w:val="5"/>
            <w:shd w:val="clear" w:color="auto" w:fill="FFFFFF" w:themeFill="background1"/>
          </w:tcPr>
          <w:p w14:paraId="3F5CC775" w14:textId="77777777" w:rsidR="00334366" w:rsidRPr="0073348C" w:rsidRDefault="00334366" w:rsidP="0019528A">
            <w:pPr>
              <w:spacing w:line="360" w:lineRule="exact"/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注意事項：</w:t>
            </w:r>
          </w:p>
          <w:p w14:paraId="40D0DFCB" w14:textId="6DBC7C95" w:rsidR="00334366" w:rsidRPr="0073348C" w:rsidRDefault="00334366" w:rsidP="0019528A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歡迎會員推薦適合的參賽者，</w:t>
            </w:r>
            <w:r w:rsidR="00AC705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請於</w:t>
            </w:r>
            <w:r w:rsidR="00AC7050" w:rsidRPr="00362E98">
              <w:rPr>
                <w:rFonts w:hint="eastAsia"/>
                <w:b/>
                <w:bCs/>
                <w:color w:val="BF8F00" w:themeColor="accent4" w:themeShade="BF"/>
                <w:sz w:val="28"/>
                <w:szCs w:val="24"/>
              </w:rPr>
              <w:t>2021</w:t>
            </w:r>
            <w:r w:rsidR="00AC7050" w:rsidRPr="00362E98">
              <w:rPr>
                <w:rFonts w:hint="eastAsia"/>
                <w:b/>
                <w:bCs/>
                <w:color w:val="BF8F00" w:themeColor="accent4" w:themeShade="BF"/>
                <w:sz w:val="28"/>
                <w:szCs w:val="24"/>
              </w:rPr>
              <w:t>年</w:t>
            </w:r>
            <w:r w:rsidR="00AC7050" w:rsidRPr="00362E98">
              <w:rPr>
                <w:rFonts w:hint="eastAsia"/>
                <w:b/>
                <w:bCs/>
                <w:color w:val="BF8F00" w:themeColor="accent4" w:themeShade="BF"/>
                <w:sz w:val="28"/>
                <w:szCs w:val="24"/>
              </w:rPr>
              <w:t>9</w:t>
            </w:r>
            <w:r w:rsidR="00AC7050" w:rsidRPr="00362E98">
              <w:rPr>
                <w:rFonts w:hint="eastAsia"/>
                <w:b/>
                <w:bCs/>
                <w:color w:val="BF8F00" w:themeColor="accent4" w:themeShade="BF"/>
                <w:sz w:val="28"/>
                <w:szCs w:val="24"/>
              </w:rPr>
              <w:t>月</w:t>
            </w:r>
            <w:r w:rsidR="002774E3" w:rsidRPr="00362E98">
              <w:rPr>
                <w:rFonts w:hint="eastAsia"/>
                <w:b/>
                <w:bCs/>
                <w:color w:val="BF8F00" w:themeColor="accent4" w:themeShade="BF"/>
                <w:sz w:val="28"/>
                <w:szCs w:val="24"/>
              </w:rPr>
              <w:t>15</w:t>
            </w:r>
            <w:r w:rsidR="00AC7050" w:rsidRPr="00362E98">
              <w:rPr>
                <w:rFonts w:hint="eastAsia"/>
                <w:b/>
                <w:bCs/>
                <w:color w:val="BF8F00" w:themeColor="accent4" w:themeShade="BF"/>
                <w:sz w:val="28"/>
                <w:szCs w:val="24"/>
              </w:rPr>
              <w:t>日</w:t>
            </w:r>
            <w:r w:rsidR="00AC705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之前將</w:t>
            </w:r>
            <w:proofErr w:type="gramStart"/>
            <w:r w:rsidR="00AC705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推薦表寄回</w:t>
            </w:r>
            <w:proofErr w:type="gramEnd"/>
            <w:r w:rsidR="00AC705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m</w:t>
            </w:r>
            <w:r w:rsidR="00AC7050" w:rsidRPr="0073348C">
              <w:rPr>
                <w:color w:val="BF8F00" w:themeColor="accent4" w:themeShade="BF"/>
                <w:sz w:val="28"/>
                <w:szCs w:val="24"/>
              </w:rPr>
              <w:t>em@chinese-haccp.org.tw</w:t>
            </w:r>
            <w:r w:rsidR="00AC705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。本會將於接到推薦表後，聯繫被推薦人參賽。</w:t>
            </w:r>
          </w:p>
          <w:p w14:paraId="55F4C02D" w14:textId="5C47E32C" w:rsidR="00AC7050" w:rsidRPr="0073348C" w:rsidRDefault="00FC6FCA" w:rsidP="0019528A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color w:val="BF8F00" w:themeColor="accent4" w:themeShade="BF"/>
                <w:sz w:val="28"/>
                <w:szCs w:val="24"/>
              </w:rPr>
            </w:pPr>
            <w:r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1</w:t>
            </w:r>
            <w:r w:rsidR="00AC705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位被推薦人適用</w:t>
            </w:r>
            <w:r w:rsidR="00AC705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1</w:t>
            </w:r>
            <w:r w:rsidR="005F28C3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份</w:t>
            </w:r>
            <w:r w:rsidR="00AC705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表單，若推薦</w:t>
            </w:r>
            <w:proofErr w:type="gramStart"/>
            <w:r w:rsidR="00AC705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多位請分開</w:t>
            </w:r>
            <w:proofErr w:type="gramEnd"/>
            <w:r w:rsidR="00AC7050" w:rsidRPr="0073348C">
              <w:rPr>
                <w:rFonts w:hint="eastAsia"/>
                <w:color w:val="BF8F00" w:themeColor="accent4" w:themeShade="BF"/>
                <w:sz w:val="28"/>
                <w:szCs w:val="24"/>
              </w:rPr>
              <w:t>填寫。</w:t>
            </w:r>
          </w:p>
          <w:p w14:paraId="49ED29FA" w14:textId="10C0F7F2" w:rsidR="00004537" w:rsidRPr="0073348C" w:rsidRDefault="00004537" w:rsidP="00FC6FCA">
            <w:pPr>
              <w:pStyle w:val="a4"/>
              <w:spacing w:line="360" w:lineRule="exact"/>
              <w:ind w:leftChars="0" w:left="360"/>
              <w:rPr>
                <w:color w:val="BF8F00" w:themeColor="accent4" w:themeShade="BF"/>
                <w:sz w:val="28"/>
                <w:szCs w:val="24"/>
              </w:rPr>
            </w:pPr>
          </w:p>
        </w:tc>
      </w:tr>
    </w:tbl>
    <w:p w14:paraId="0C15C8ED" w14:textId="0E077407" w:rsidR="00DE3512" w:rsidRPr="007A6907" w:rsidRDefault="00AC7050" w:rsidP="00AC7050">
      <w:pPr>
        <w:ind w:leftChars="-236" w:left="-566" w:rightChars="-437" w:right="-1049"/>
      </w:pPr>
      <w:r w:rsidRPr="007A6907">
        <w:rPr>
          <w:rFonts w:hint="eastAsia"/>
        </w:rPr>
        <w:t>被推薦人經查對食品安全之發展及進步有卓越傑出及貢獻，其詳情已如上述，謹推薦其參賽。</w:t>
      </w:r>
    </w:p>
    <w:p w14:paraId="4EFAEE6F" w14:textId="2FA01630" w:rsidR="00AC7050" w:rsidRPr="007A6907" w:rsidRDefault="00AC7050" w:rsidP="00AC7050">
      <w:pPr>
        <w:ind w:leftChars="-236" w:left="-566" w:rightChars="-437" w:right="-1049"/>
      </w:pPr>
      <w:r w:rsidRPr="007A6907">
        <w:rPr>
          <w:rFonts w:hint="eastAsia"/>
        </w:rPr>
        <w:t>此致</w:t>
      </w:r>
      <w:r w:rsidRPr="007A6907">
        <w:rPr>
          <w:rFonts w:hint="eastAsia"/>
        </w:rPr>
        <w:t xml:space="preserve"> </w:t>
      </w:r>
      <w:r w:rsidRPr="007A6907">
        <w:rPr>
          <w:rFonts w:hint="eastAsia"/>
        </w:rPr>
        <w:t>食安金</w:t>
      </w:r>
      <w:proofErr w:type="gramStart"/>
      <w:r w:rsidRPr="007A6907">
        <w:rPr>
          <w:rFonts w:hint="eastAsia"/>
        </w:rPr>
        <w:t>讚</w:t>
      </w:r>
      <w:proofErr w:type="gramEnd"/>
      <w:r w:rsidRPr="007A6907">
        <w:rPr>
          <w:rFonts w:hint="eastAsia"/>
        </w:rPr>
        <w:t>獎主辦單位</w:t>
      </w:r>
      <w:r w:rsidRPr="007A6907">
        <w:rPr>
          <w:rFonts w:hint="eastAsia"/>
        </w:rPr>
        <w:t xml:space="preserve"> (</w:t>
      </w:r>
      <w:r w:rsidRPr="007A6907">
        <w:rPr>
          <w:rFonts w:hint="eastAsia"/>
        </w:rPr>
        <w:t>社團法人中華食品安全管制系統發展協會</w:t>
      </w:r>
      <w:r w:rsidRPr="007A6907">
        <w:rPr>
          <w:rFonts w:hint="eastAsia"/>
        </w:rPr>
        <w:t>)</w:t>
      </w:r>
    </w:p>
    <w:p w14:paraId="2B8007EE" w14:textId="69BCFCCA" w:rsidR="00AC7050" w:rsidRPr="007A6907" w:rsidRDefault="00AC7050"/>
    <w:p w14:paraId="123ACE97" w14:textId="087C673E" w:rsidR="00AC7050" w:rsidRPr="007A6907" w:rsidRDefault="00AC7050" w:rsidP="00AC7050">
      <w:pPr>
        <w:jc w:val="center"/>
      </w:pPr>
      <w:r w:rsidRPr="007A6907">
        <w:rPr>
          <w:rFonts w:hint="eastAsia"/>
        </w:rPr>
        <w:t>推薦人：</w:t>
      </w:r>
      <w:r w:rsidRPr="007A6907">
        <w:rPr>
          <w:rFonts w:hint="eastAsia"/>
        </w:rPr>
        <w:t>(</w:t>
      </w:r>
      <w:proofErr w:type="gramStart"/>
      <w:r w:rsidRPr="007A6907">
        <w:rPr>
          <w:rFonts w:hint="eastAsia"/>
        </w:rPr>
        <w:t>親簽印</w:t>
      </w:r>
      <w:proofErr w:type="gramEnd"/>
      <w:r w:rsidRPr="007A6907">
        <w:rPr>
          <w:rFonts w:hint="eastAsia"/>
        </w:rPr>
        <w:t>)</w:t>
      </w:r>
    </w:p>
    <w:sectPr w:rsidR="00AC7050" w:rsidRPr="007A6907" w:rsidSect="00301AC2">
      <w:pgSz w:w="11906" w:h="16838"/>
      <w:pgMar w:top="1440" w:right="1800" w:bottom="1440" w:left="1800" w:header="851" w:footer="992" w:gutter="0"/>
      <w:pgBorders w:offsetFrom="page">
        <w:left w:val="thickThinSmallGap" w:sz="24" w:space="24" w:color="FFF2CC" w:themeColor="accent4" w:themeTint="33"/>
        <w:bottom w:val="thickThinSmallGap" w:sz="24" w:space="24" w:color="FFF2CC" w:themeColor="accent4" w:themeTint="3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3AB1" w14:textId="77777777" w:rsidR="00DE3512" w:rsidRDefault="00DE3512" w:rsidP="00DE3512">
      <w:r>
        <w:separator/>
      </w:r>
    </w:p>
  </w:endnote>
  <w:endnote w:type="continuationSeparator" w:id="0">
    <w:p w14:paraId="5A0B082E" w14:textId="77777777" w:rsidR="00DE3512" w:rsidRDefault="00DE3512" w:rsidP="00DE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522B" w14:textId="77777777" w:rsidR="00DE3512" w:rsidRDefault="00DE3512" w:rsidP="00DE3512">
      <w:r>
        <w:separator/>
      </w:r>
    </w:p>
  </w:footnote>
  <w:footnote w:type="continuationSeparator" w:id="0">
    <w:p w14:paraId="2E25BC3E" w14:textId="77777777" w:rsidR="00DE3512" w:rsidRDefault="00DE3512" w:rsidP="00DE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B5353"/>
    <w:multiLevelType w:val="hybridMultilevel"/>
    <w:tmpl w:val="93C6939C"/>
    <w:lvl w:ilvl="0" w:tplc="49AA85BE">
      <w:start w:val="5"/>
      <w:numFmt w:val="bullet"/>
      <w:lvlText w:val="□"/>
      <w:lvlJc w:val="left"/>
      <w:pPr>
        <w:ind w:left="204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" w15:restartNumberingAfterBreak="0">
    <w:nsid w:val="5D0B41A6"/>
    <w:multiLevelType w:val="hybridMultilevel"/>
    <w:tmpl w:val="65AE459A"/>
    <w:lvl w:ilvl="0" w:tplc="F52A10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2B"/>
    <w:rsid w:val="00001AA5"/>
    <w:rsid w:val="00004537"/>
    <w:rsid w:val="00012FB4"/>
    <w:rsid w:val="00073957"/>
    <w:rsid w:val="0008141B"/>
    <w:rsid w:val="00185BE7"/>
    <w:rsid w:val="0019528A"/>
    <w:rsid w:val="001C0CFB"/>
    <w:rsid w:val="002233A6"/>
    <w:rsid w:val="002774E3"/>
    <w:rsid w:val="002E174B"/>
    <w:rsid w:val="00301AC2"/>
    <w:rsid w:val="00334366"/>
    <w:rsid w:val="0035722B"/>
    <w:rsid w:val="00362E98"/>
    <w:rsid w:val="00454120"/>
    <w:rsid w:val="004B4FC0"/>
    <w:rsid w:val="005F28C3"/>
    <w:rsid w:val="0063311B"/>
    <w:rsid w:val="0069601F"/>
    <w:rsid w:val="0073348C"/>
    <w:rsid w:val="007A6907"/>
    <w:rsid w:val="00902EEE"/>
    <w:rsid w:val="00932017"/>
    <w:rsid w:val="00952DD4"/>
    <w:rsid w:val="00AC7050"/>
    <w:rsid w:val="00B2410E"/>
    <w:rsid w:val="00B851B7"/>
    <w:rsid w:val="00CD7B10"/>
    <w:rsid w:val="00DE3512"/>
    <w:rsid w:val="00E027C5"/>
    <w:rsid w:val="00F70671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1AA1D7"/>
  <w15:chartTrackingRefBased/>
  <w15:docId w15:val="{F9C5A28C-A8D4-42F2-9A0C-8C09FA28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5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E3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35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3512"/>
    <w:rPr>
      <w:sz w:val="20"/>
      <w:szCs w:val="20"/>
    </w:rPr>
  </w:style>
  <w:style w:type="character" w:styleId="a9">
    <w:name w:val="Hyperlink"/>
    <w:basedOn w:val="a0"/>
    <w:uiPriority w:val="99"/>
    <w:unhideWhenUsed/>
    <w:rsid w:val="00AC705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AFA5-A564-4C5B-ACAD-35AF72ED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 haccp</dc:creator>
  <cp:keywords/>
  <dc:description/>
  <cp:lastModifiedBy>user03 haccp</cp:lastModifiedBy>
  <cp:revision>21</cp:revision>
  <dcterms:created xsi:type="dcterms:W3CDTF">2021-08-06T08:10:00Z</dcterms:created>
  <dcterms:modified xsi:type="dcterms:W3CDTF">2021-08-17T02:13:00Z</dcterms:modified>
</cp:coreProperties>
</file>